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211"/>
      </w:tblGrid>
      <w:tr w:rsidR="00771F93" w:rsidTr="00B70B65">
        <w:trPr>
          <w:trHeight w:val="580"/>
        </w:trPr>
        <w:tc>
          <w:tcPr>
            <w:tcW w:w="10211" w:type="dxa"/>
          </w:tcPr>
          <w:p w:rsidR="00B70B65" w:rsidRDefault="000E1471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B65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образования города Ростова-на-Дону</w:t>
            </w:r>
          </w:p>
          <w:p w:rsidR="003C7CA8" w:rsidRPr="003C7CA8" w:rsidRDefault="003C7CA8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53B" w:rsidRPr="00B70B65" w:rsidRDefault="003C553B" w:rsidP="003C553B">
            <w:pPr>
              <w:keepNext/>
              <w:pBdr>
                <w:bottom w:val="single" w:sz="12" w:space="1" w:color="auto"/>
              </w:pBdr>
              <w:tabs>
                <w:tab w:val="center" w:pos="4749"/>
                <w:tab w:val="left" w:pos="63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3C553B" w:rsidRDefault="000E1471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3C553B">
              <w:rPr>
                <w:rFonts w:ascii="Times New Roman" w:hAnsi="Times New Roman" w:cs="Times New Roman"/>
                <w:sz w:val="2"/>
                <w:szCs w:val="2"/>
              </w:rPr>
              <w:t xml:space="preserve">  </w:t>
            </w: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Pr="003C553B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F59BF" w:rsidRPr="00FE2A3A" w:rsidRDefault="000E14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38"/>
        <w:gridCol w:w="3866"/>
      </w:tblGrid>
      <w:tr w:rsidR="00771F93" w:rsidTr="000E1471">
        <w:tc>
          <w:tcPr>
            <w:tcW w:w="2802" w:type="dxa"/>
          </w:tcPr>
          <w:p w:rsidR="00B70B65" w:rsidRDefault="0044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3538" w:type="dxa"/>
          </w:tcPr>
          <w:p w:rsidR="00B70B65" w:rsidRDefault="000E1471" w:rsidP="00A45D26">
            <w:pPr>
              <w:ind w:left="116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  <w:p w:rsidR="003C7CA8" w:rsidRPr="003C7CA8" w:rsidRDefault="003C7CA8" w:rsidP="00A45D26">
            <w:pPr>
              <w:ind w:left="1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B70B65" w:rsidRDefault="00442B5D" w:rsidP="00442B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УОПР-227</w:t>
            </w:r>
            <w:bookmarkStart w:id="0" w:name="_GoBack"/>
            <w:bookmarkEnd w:id="0"/>
          </w:p>
        </w:tc>
      </w:tr>
    </w:tbl>
    <w:p w:rsidR="000E1471" w:rsidRDefault="000E1471" w:rsidP="000E147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71" w:rsidRPr="000E1471" w:rsidRDefault="000E1471" w:rsidP="000E147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приказ от 17.12.2021 № УОПР-960</w:t>
      </w:r>
    </w:p>
    <w:p w:rsidR="000E1471" w:rsidRPr="000E1471" w:rsidRDefault="000E1471" w:rsidP="000E147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изменении норматива стоимости бесплатного</w:t>
      </w:r>
    </w:p>
    <w:p w:rsidR="000E1471" w:rsidRPr="000E1471" w:rsidRDefault="000E1471" w:rsidP="000E147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обучающихся общеобразовательных учреждений» </w:t>
      </w:r>
    </w:p>
    <w:p w:rsidR="000E1471" w:rsidRDefault="000E1471" w:rsidP="000E1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471" w:rsidRPr="000E1471" w:rsidRDefault="000E1471" w:rsidP="000E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Ростова-на-Дону </w:t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31.08.2021 № 906 </w:t>
      </w:r>
      <w:r w:rsidRPr="000E1471">
        <w:rPr>
          <w:rFonts w:ascii="Times New Roman" w:eastAsia="Calibri" w:hAnsi="Times New Roman" w:cs="Times New Roman"/>
          <w:sz w:val="28"/>
          <w:szCs w:val="28"/>
        </w:rPr>
        <w:t xml:space="preserve">«О нормативе стоимости бесплатного горячего питания для обучающихся муниципальных общеобразовательных учреждений города </w:t>
      </w:r>
      <w:r w:rsidRPr="000E1471">
        <w:rPr>
          <w:rFonts w:ascii="Times New Roman" w:eastAsia="Calibri" w:hAnsi="Times New Roman" w:cs="Times New Roman"/>
          <w:sz w:val="28"/>
          <w:szCs w:val="28"/>
        </w:rPr>
        <w:br/>
        <w:t xml:space="preserve">Ростова-на-Дону» (в ред. от </w:t>
      </w:r>
      <w:r w:rsidR="00F03660">
        <w:rPr>
          <w:rFonts w:ascii="Times New Roman" w:eastAsia="Calibri" w:hAnsi="Times New Roman" w:cs="Times New Roman"/>
          <w:sz w:val="28"/>
          <w:szCs w:val="28"/>
        </w:rPr>
        <w:t>25.03.2022</w:t>
      </w:r>
      <w:r w:rsidRPr="000E1471">
        <w:rPr>
          <w:rFonts w:ascii="Times New Roman" w:eastAsia="Calibri" w:hAnsi="Times New Roman" w:cs="Times New Roman"/>
          <w:sz w:val="28"/>
          <w:szCs w:val="28"/>
        </w:rPr>
        <w:t>), в</w:t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постановления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(в ред. от 09.03.2022) </w:t>
      </w:r>
      <w:r w:rsidRPr="000E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0E1471" w:rsidRPr="000E1471" w:rsidRDefault="000E1471" w:rsidP="000E1471">
      <w:pPr>
        <w:keepNext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приказ от 17.12.2021 № УОПР-960 «Об изменении норматива стоимости бесплатного питания обучающихся общеобразовательных учреждений»:</w:t>
      </w:r>
    </w:p>
    <w:p w:rsidR="000E1471" w:rsidRPr="000E1471" w:rsidRDefault="000E1471" w:rsidP="000E14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71">
        <w:rPr>
          <w:rFonts w:ascii="Times New Roman" w:eastAsia="Calibri" w:hAnsi="Times New Roman" w:cs="Times New Roman"/>
          <w:sz w:val="28"/>
          <w:szCs w:val="28"/>
        </w:rPr>
        <w:t>Пункт 2.2. изложить в следующей редакции:</w:t>
      </w:r>
    </w:p>
    <w:p w:rsidR="000E1471" w:rsidRPr="000E1471" w:rsidRDefault="000E1471" w:rsidP="000E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E147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«2.2. </w:t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виде горячего завтрака или обеда на ежедневную сумму </w:t>
      </w:r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90,13 руб.</w:t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</w:t>
      </w:r>
      <w:proofErr w:type="spellStart"/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бучающи</w:t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ся</w:t>
      </w:r>
      <w:proofErr w:type="spellEnd"/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образовательным программам основного общего </w:t>
      </w:r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и среднего общего образования</w:t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следующих категорий</w:t>
      </w:r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0E1471" w:rsidRPr="000E1471" w:rsidRDefault="000E1471" w:rsidP="000E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включенных в списки малообеспеченных семей, являющихся получателями пособия на ребенка согласно Областному </w:t>
      </w:r>
      <w:hyperlink r:id="rId6" w:history="1">
        <w:r w:rsidRPr="000E1471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закону</w:t>
        </w:r>
      </w:hyperlink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22.10.2004 </w:t>
      </w:r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176-ЗС </w:t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пособии на ребенка гражданам, проживающим на территории Ростовской области</w:t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0E1471" w:rsidRPr="000E1471" w:rsidRDefault="000E1471" w:rsidP="000E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 семей, находящихся в социально опасном положении;</w:t>
      </w:r>
    </w:p>
    <w:p w:rsidR="000E1471" w:rsidRPr="000E1471" w:rsidRDefault="000E1471" w:rsidP="000E1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E1471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детей,</w:t>
      </w:r>
      <w:r w:rsidRPr="000E1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прибывших с родителями (законными представителями) </w:t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территорию муниципального образования «Город Ростов-на-Дону» </w:t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других территорий в связи со сложившейся на данных территориях чрезвычайной ситуацией</w:t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x-none"/>
        </w:rPr>
        <w:t>».».</w:t>
      </w:r>
    </w:p>
    <w:p w:rsidR="000E1471" w:rsidRPr="000E1471" w:rsidRDefault="000E1471" w:rsidP="000E14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471">
        <w:rPr>
          <w:rFonts w:ascii="Times New Roman" w:eastAsia="Calibri" w:hAnsi="Times New Roman" w:cs="Times New Roman"/>
          <w:sz w:val="28"/>
          <w:szCs w:val="28"/>
        </w:rPr>
        <w:t xml:space="preserve">Начальникам районных отделов образования, руководителям общеобразовательных учреждений обеспечить оперативную подготовку ходатайств </w:t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 общеобразовательных учреждений, в которых обучаются дети, прибывшие </w:t>
      </w:r>
      <w:r w:rsidR="00F036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4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(законными представителями) из ДНР и ЛНР в город Ростов-на-Дону, и решений районных межведомственных комиссий по контролю за организацией детского питания о предоставлении бесплатного горячего питания детям указанной категории.</w:t>
      </w:r>
    </w:p>
    <w:p w:rsidR="000E1471" w:rsidRPr="000E1471" w:rsidRDefault="000E1471" w:rsidP="000E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Контроль исполнения приказа возложить на заместителя начальника Управления образования </w:t>
      </w:r>
      <w:proofErr w:type="spellStart"/>
      <w:r w:rsidRPr="000E1471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Ленецкую</w:t>
      </w:r>
      <w:proofErr w:type="spellEnd"/>
      <w:r w:rsidRPr="000E14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Л.А.</w:t>
      </w:r>
    </w:p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3402"/>
        <w:gridCol w:w="3103"/>
        <w:gridCol w:w="15"/>
      </w:tblGrid>
      <w:tr w:rsidR="00771F93" w:rsidTr="00F03660">
        <w:trPr>
          <w:trHeight w:val="1302"/>
        </w:trPr>
        <w:tc>
          <w:tcPr>
            <w:tcW w:w="3691" w:type="dxa"/>
            <w:vAlign w:val="bottom"/>
          </w:tcPr>
          <w:p w:rsidR="00087E14" w:rsidRDefault="000E1471" w:rsidP="0008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CF59BF" w:rsidRDefault="000E1471" w:rsidP="0008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города Ростова-на-Дону</w:t>
            </w:r>
          </w:p>
        </w:tc>
        <w:tc>
          <w:tcPr>
            <w:tcW w:w="3402" w:type="dxa"/>
          </w:tcPr>
          <w:p w:rsidR="00CF59BF" w:rsidRDefault="000E1471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3118" w:type="dxa"/>
            <w:gridSpan w:val="2"/>
            <w:vAlign w:val="bottom"/>
          </w:tcPr>
          <w:p w:rsidR="00CF59BF" w:rsidRDefault="000E14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Чернышова</w:t>
            </w:r>
          </w:p>
        </w:tc>
      </w:tr>
      <w:tr w:rsidR="00771F93" w:rsidTr="00F03660">
        <w:trPr>
          <w:gridAfter w:val="1"/>
          <w:wAfter w:w="15" w:type="dxa"/>
        </w:trPr>
        <w:tc>
          <w:tcPr>
            <w:tcW w:w="10196" w:type="dxa"/>
            <w:gridSpan w:val="3"/>
          </w:tcPr>
          <w:p w:rsidR="00F03660" w:rsidRDefault="00F03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95" w:rsidRPr="00DF5066" w:rsidRDefault="000E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6">
              <w:rPr>
                <w:rFonts w:ascii="Times New Roman" w:hAnsi="Times New Roman" w:cs="Times New Roman"/>
                <w:sz w:val="20"/>
                <w:szCs w:val="20"/>
              </w:rPr>
              <w:t>Рыбина Галина Леонидовна</w:t>
            </w:r>
          </w:p>
          <w:p w:rsidR="00295195" w:rsidRPr="00DF5066" w:rsidRDefault="000E1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6">
              <w:rPr>
                <w:rFonts w:ascii="Times New Roman" w:hAnsi="Times New Roman" w:cs="Times New Roman"/>
                <w:sz w:val="20"/>
                <w:szCs w:val="20"/>
              </w:rPr>
              <w:t xml:space="preserve">+7 (863) 240-17-00 </w:t>
            </w:r>
          </w:p>
        </w:tc>
      </w:tr>
    </w:tbl>
    <w:p w:rsidR="0025666D" w:rsidRP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sectPr w:rsidR="0025666D" w:rsidRPr="0025666D" w:rsidSect="00F03660">
      <w:pgSz w:w="11906" w:h="16838"/>
      <w:pgMar w:top="851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03F7C"/>
    <w:multiLevelType w:val="multilevel"/>
    <w:tmpl w:val="E76CB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DateKegel" w:val="14"/>
    <w:docVar w:name="RegNumKegel" w:val="14"/>
  </w:docVars>
  <w:rsids>
    <w:rsidRoot w:val="00CF59BF"/>
    <w:rsid w:val="00087E14"/>
    <w:rsid w:val="000E1471"/>
    <w:rsid w:val="0025666D"/>
    <w:rsid w:val="00290B39"/>
    <w:rsid w:val="00295195"/>
    <w:rsid w:val="00355042"/>
    <w:rsid w:val="003C553B"/>
    <w:rsid w:val="003C7CA8"/>
    <w:rsid w:val="00442B5D"/>
    <w:rsid w:val="0044703F"/>
    <w:rsid w:val="0057642B"/>
    <w:rsid w:val="00771F93"/>
    <w:rsid w:val="007834A8"/>
    <w:rsid w:val="00813B9A"/>
    <w:rsid w:val="00A45D26"/>
    <w:rsid w:val="00AD5207"/>
    <w:rsid w:val="00B70B65"/>
    <w:rsid w:val="00BE0F77"/>
    <w:rsid w:val="00CF59BF"/>
    <w:rsid w:val="00CF702C"/>
    <w:rsid w:val="00DF5066"/>
    <w:rsid w:val="00E71459"/>
    <w:rsid w:val="00E80F83"/>
    <w:rsid w:val="00F03660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5B6F-DFF2-4E90-9C11-50C7A99D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AFD8494E1F1E67B88ADD537AE582BEB1FE67C37CCC523C108EC9452701D4CF703966BC93F3850A192F6A15AD6791B49BRCr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E726-8F76-43DA-A4D5-022002DF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PC35WP001</cp:lastModifiedBy>
  <cp:revision>2</cp:revision>
  <dcterms:created xsi:type="dcterms:W3CDTF">2022-04-01T08:18:00Z</dcterms:created>
  <dcterms:modified xsi:type="dcterms:W3CDTF">2022-04-01T08:18:00Z</dcterms:modified>
</cp:coreProperties>
</file>