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64" w:rsidRPr="00796096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АННОТАЦИИ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К РАБОЧИМ ПРОГРАММАМ УЧЕБНЫХ ДИСЦИПЛИН 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В НАЧАЛЬНОЙ ШКОЛЕ МБОУ «Лицей № 69».</w:t>
      </w:r>
    </w:p>
    <w:p w:rsidR="00334942" w:rsidRDefault="00882A8A" w:rsidP="00334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942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4"/>
          <w:szCs w:val="24"/>
          <w:lang w:eastAsia="ru-RU" w:bidi="ru-RU"/>
        </w:rPr>
        <w:t>Аннотация рабочей программы по математике в 1 классе. («Школа России»</w:t>
      </w:r>
      <w:r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  <w:lang w:eastAsia="ru-RU" w:bidi="ru-RU"/>
        </w:rPr>
        <w:t>)</w:t>
      </w:r>
      <w:r w:rsidR="00334942" w:rsidRPr="0033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942"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34942" w:rsidRDefault="00334942" w:rsidP="00334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942" w:rsidRPr="009B35FA" w:rsidRDefault="00334942" w:rsidP="003349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Программа по математике составлена на основе</w:t>
      </w:r>
      <w:r w:rsidRPr="0033494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Федерального государственного образовательного стандарта начального общего </w:t>
      </w:r>
      <w:proofErr w:type="gramStart"/>
      <w:r>
        <w:rPr>
          <w:color w:val="000000"/>
          <w:sz w:val="24"/>
          <w:szCs w:val="24"/>
          <w:lang w:eastAsia="ru-RU" w:bidi="ru-RU"/>
        </w:rPr>
        <w:t>образования ,</w:t>
      </w:r>
      <w:proofErr w:type="gramEnd"/>
      <w:r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учебно-методического комплекта «Школа России»,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рабочей программы Моро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Бантовой М.А. Математика</w:t>
      </w:r>
      <w:r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942" w:rsidRPr="00D32064" w:rsidRDefault="00334942" w:rsidP="00334942">
      <w:pPr>
        <w:pStyle w:val="20"/>
        <w:shd w:val="clear" w:color="auto" w:fill="auto"/>
        <w:spacing w:before="0"/>
        <w:ind w:firstLine="0"/>
        <w:rPr>
          <w:u w:val="single"/>
        </w:rPr>
      </w:pPr>
      <w:r w:rsidRPr="00334942">
        <w:rPr>
          <w:color w:val="000000"/>
          <w:sz w:val="24"/>
          <w:szCs w:val="24"/>
          <w:lang w:eastAsia="ru-RU"/>
        </w:rPr>
        <w:t>     </w:t>
      </w:r>
      <w:r w:rsidRPr="00D32064">
        <w:rPr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2A1552" w:rsidRPr="002A1552" w:rsidRDefault="00334942" w:rsidP="002A155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Моро, М.И., Волкова, С.И., Степанова, С.В. Математика. Учебник 1 класс</w:t>
      </w:r>
      <w:r w:rsid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частях-</w:t>
      </w:r>
      <w:proofErr w:type="gramStart"/>
      <w:r w:rsid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gramEnd"/>
      <w:r w:rsid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,2021</w:t>
      </w:r>
      <w:r w:rsidRP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A1552" w:rsidRPr="002A1552" w:rsidRDefault="002A1552" w:rsidP="002A1552">
      <w:pPr>
        <w:pStyle w:val="a3"/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334942" w:rsidRPr="002A1552" w:rsidRDefault="00334942" w:rsidP="002A155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A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334942" w:rsidRPr="00334942" w:rsidRDefault="00334942" w:rsidP="003349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3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334942" w:rsidRPr="00334942" w:rsidRDefault="00334942" w:rsidP="003349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3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Содержание курса математики направлено на решение следующих </w:t>
      </w:r>
      <w:r w:rsidRPr="002527FD">
        <w:rPr>
          <w:b/>
          <w:bCs/>
          <w:color w:val="000000"/>
          <w:u w:val="single"/>
        </w:rPr>
        <w:t>задач: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отношения):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основ логического, знаково-символического и алгоритмического мышления;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пространственного воображения;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математической речи;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умения вести поиск информации и работать с ней;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первоначальных представлений о компьютерной грамотности;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познавательных способностей;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-воспитание стремления к расширению математических знаний;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-формирование критичности мышления;</w:t>
      </w:r>
    </w:p>
    <w:p w:rsidR="002527FD" w:rsidRDefault="002527FD" w:rsidP="002527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умений аргументировано обосновывать и отстаивать высказанное суждение, оценивать и принимать суждения других.</w:t>
      </w:r>
    </w:p>
    <w:p w:rsidR="002A1552" w:rsidRDefault="002A1552" w:rsidP="002A155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A1552" w:rsidRPr="00D32064" w:rsidRDefault="002A1552" w:rsidP="002A155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2A1552" w:rsidRPr="00D32064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Числа и величины</w:t>
      </w:r>
    </w:p>
    <w:p w:rsidR="002A1552" w:rsidRPr="00D32064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Арифметические действия</w:t>
      </w:r>
    </w:p>
    <w:p w:rsidR="002A1552" w:rsidRPr="00D32064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текстовыми задачами</w:t>
      </w:r>
    </w:p>
    <w:p w:rsidR="002A1552" w:rsidRPr="00D32064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анственные г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еометрические величины</w:t>
      </w:r>
    </w:p>
    <w:p w:rsidR="002A1552" w:rsidRPr="00D32064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Пространственные отношения. Геометрические фигуры</w:t>
      </w:r>
    </w:p>
    <w:p w:rsidR="002A1552" w:rsidRDefault="002A1552" w:rsidP="002A1552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информацией</w:t>
      </w:r>
    </w:p>
    <w:p w:rsidR="002A1552" w:rsidRPr="00D32064" w:rsidRDefault="002A1552" w:rsidP="002A1552">
      <w:pPr>
        <w:widowControl w:val="0"/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1552" w:rsidRPr="00D32064" w:rsidRDefault="002A1552" w:rsidP="002A1552">
      <w:pPr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2A1552" w:rsidRPr="00D32064" w:rsidRDefault="002A1552" w:rsidP="002A1552">
      <w:pPr>
        <w:widowControl w:val="0"/>
        <w:numPr>
          <w:ilvl w:val="0"/>
          <w:numId w:val="4"/>
        </w:numPr>
        <w:tabs>
          <w:tab w:val="left" w:pos="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2A1552" w:rsidRPr="00D32064" w:rsidRDefault="002A1552" w:rsidP="002A1552">
      <w:pPr>
        <w:widowControl w:val="0"/>
        <w:numPr>
          <w:ilvl w:val="0"/>
          <w:numId w:val="4"/>
        </w:numPr>
        <w:tabs>
          <w:tab w:val="left" w:pos="8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логического и алгоритмического мышления, про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2A1552" w:rsidRPr="00D32064" w:rsidRDefault="002A1552" w:rsidP="002A1552">
      <w:pPr>
        <w:widowControl w:val="0"/>
        <w:numPr>
          <w:ilvl w:val="0"/>
          <w:numId w:val="4"/>
        </w:numPr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A1552" w:rsidRPr="00D32064" w:rsidRDefault="002A1552" w:rsidP="002A1552">
      <w:pPr>
        <w:widowControl w:val="0"/>
        <w:numPr>
          <w:ilvl w:val="0"/>
          <w:numId w:val="4"/>
        </w:numPr>
        <w:tabs>
          <w:tab w:val="left" w:pos="8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2A1552" w:rsidRPr="00D32064" w:rsidRDefault="002A1552" w:rsidP="002A1552">
      <w:pPr>
        <w:widowControl w:val="0"/>
        <w:numPr>
          <w:ilvl w:val="0"/>
          <w:numId w:val="4"/>
        </w:numPr>
        <w:tabs>
          <w:tab w:val="left" w:pos="8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первоначальных представлений о компьютерной грамотности.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2A1552" w:rsidRPr="00D32064" w:rsidRDefault="002A1552" w:rsidP="002A1552">
      <w:pPr>
        <w:widowControl w:val="0"/>
        <w:numPr>
          <w:ilvl w:val="0"/>
          <w:numId w:val="5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Тесты</w:t>
      </w:r>
    </w:p>
    <w:p w:rsidR="002A1552" w:rsidRPr="00D32064" w:rsidRDefault="002527FD" w:rsidP="002A1552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</w:t>
      </w:r>
      <w:r w:rsidR="002A1552"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</w:t>
      </w:r>
    </w:p>
    <w:p w:rsidR="002A1552" w:rsidRPr="00D32064" w:rsidRDefault="002A1552" w:rsidP="002A1552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и диагностические работы</w:t>
      </w:r>
    </w:p>
    <w:p w:rsidR="002A1552" w:rsidRDefault="002A1552" w:rsidP="002A1552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2A1552" w:rsidRPr="00882A8A" w:rsidRDefault="002A1552" w:rsidP="002527FD">
      <w:pPr>
        <w:spacing w:before="75" w:after="240" w:line="240" w:lineRule="auto"/>
        <w:rPr>
          <w:rFonts w:ascii="Times New Roman" w:eastAsia="Times New Roman" w:hAnsi="Times New Roman" w:cs="Times New Roman"/>
          <w:b/>
          <w:bCs/>
          <w:color w:val="003366"/>
          <w:spacing w:val="40"/>
          <w:sz w:val="24"/>
          <w:szCs w:val="24"/>
          <w:lang w:eastAsia="ru-RU"/>
        </w:rPr>
      </w:pPr>
    </w:p>
    <w:p w:rsidR="00D32064" w:rsidRDefault="00D32064" w:rsidP="00D32064">
      <w:pPr>
        <w:pStyle w:val="10"/>
        <w:keepNext/>
        <w:keepLines/>
        <w:shd w:val="clear" w:color="auto" w:fill="auto"/>
        <w:spacing w:before="0" w:after="222" w:line="240" w:lineRule="exact"/>
        <w:ind w:right="14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Аннотация рабоч</w:t>
      </w:r>
      <w:r w:rsidR="00F9664E">
        <w:rPr>
          <w:color w:val="000000"/>
          <w:sz w:val="24"/>
          <w:szCs w:val="24"/>
          <w:lang w:eastAsia="ru-RU" w:bidi="ru-RU"/>
        </w:rPr>
        <w:t>ей программы по математике в</w:t>
      </w:r>
      <w:r w:rsidR="00882A8A">
        <w:rPr>
          <w:color w:val="000000"/>
          <w:sz w:val="24"/>
          <w:szCs w:val="24"/>
          <w:lang w:eastAsia="ru-RU" w:bidi="ru-RU"/>
        </w:rPr>
        <w:t>о 2</w:t>
      </w:r>
      <w:r w:rsidR="00F9664E">
        <w:rPr>
          <w:color w:val="000000"/>
          <w:sz w:val="24"/>
          <w:szCs w:val="24"/>
          <w:lang w:eastAsia="ru-RU" w:bidi="ru-RU"/>
        </w:rPr>
        <w:t>-4</w:t>
      </w:r>
      <w:r>
        <w:rPr>
          <w:color w:val="000000"/>
          <w:sz w:val="24"/>
          <w:szCs w:val="24"/>
          <w:lang w:eastAsia="ru-RU" w:bidi="ru-RU"/>
        </w:rPr>
        <w:t xml:space="preserve"> классах</w:t>
      </w:r>
      <w:bookmarkEnd w:id="0"/>
      <w:r w:rsidR="00F9664E">
        <w:rPr>
          <w:color w:val="000000"/>
          <w:sz w:val="24"/>
          <w:szCs w:val="24"/>
          <w:lang w:eastAsia="ru-RU" w:bidi="ru-RU"/>
        </w:rPr>
        <w:t>. («Планета знаний»)</w:t>
      </w:r>
    </w:p>
    <w:p w:rsidR="00D32064" w:rsidRDefault="00D32064" w:rsidP="00D32064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математике </w:t>
      </w:r>
      <w:proofErr w:type="spellStart"/>
      <w:r>
        <w:rPr>
          <w:color w:val="000000"/>
          <w:sz w:val="24"/>
          <w:szCs w:val="24"/>
          <w:lang w:eastAsia="ru-RU" w:bidi="ru-RU"/>
        </w:rPr>
        <w:t>М.И.Башмакова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</w:t>
      </w:r>
      <w:r w:rsidR="00F9664E">
        <w:rPr>
          <w:color w:val="000000"/>
          <w:sz w:val="24"/>
          <w:szCs w:val="24"/>
          <w:lang w:eastAsia="ru-RU" w:bidi="ru-RU"/>
        </w:rPr>
        <w:t>.Г.Нефедовой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 xml:space="preserve">, (М.: </w:t>
      </w:r>
      <w:proofErr w:type="spellStart"/>
      <w:r w:rsidR="00F9664E"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>, 2015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32064" w:rsidRDefault="00D32064" w:rsidP="00D32064">
      <w:pPr>
        <w:pStyle w:val="20"/>
        <w:shd w:val="clear" w:color="auto" w:fill="auto"/>
        <w:spacing w:before="0"/>
        <w:ind w:firstLine="0"/>
      </w:pPr>
    </w:p>
    <w:p w:rsidR="00D32064" w:rsidRPr="00D32064" w:rsidRDefault="00D32064" w:rsidP="00D32064">
      <w:pPr>
        <w:pStyle w:val="20"/>
        <w:shd w:val="clear" w:color="auto" w:fill="auto"/>
        <w:spacing w:before="0"/>
        <w:ind w:firstLine="0"/>
        <w:rPr>
          <w:u w:val="single"/>
        </w:rPr>
      </w:pPr>
      <w:r w:rsidRPr="00D32064">
        <w:rPr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М. И. Башмаков, М. Г. </w:t>
      </w:r>
      <w:proofErr w:type="spellStart"/>
      <w:r>
        <w:rPr>
          <w:color w:val="000000"/>
          <w:sz w:val="24"/>
          <w:szCs w:val="24"/>
          <w:lang w:eastAsia="ru-RU" w:bidi="ru-RU"/>
        </w:rPr>
        <w:t>Нефёдова</w:t>
      </w:r>
      <w:proofErr w:type="spellEnd"/>
      <w:r>
        <w:rPr>
          <w:color w:val="000000"/>
          <w:sz w:val="24"/>
          <w:szCs w:val="24"/>
          <w:lang w:eastAsia="ru-RU" w:bidi="ru-RU"/>
        </w:rPr>
        <w:t>. Математика. (1, 2</w:t>
      </w:r>
      <w:r w:rsidR="00240DBA">
        <w:rPr>
          <w:color w:val="000000"/>
          <w:sz w:val="24"/>
          <w:szCs w:val="24"/>
          <w:lang w:eastAsia="ru-RU" w:bidi="ru-RU"/>
        </w:rPr>
        <w:t>,3</w:t>
      </w:r>
      <w:r w:rsidR="00F9664E">
        <w:rPr>
          <w:color w:val="000000"/>
          <w:sz w:val="24"/>
          <w:szCs w:val="24"/>
          <w:lang w:eastAsia="ru-RU" w:bidi="ru-RU"/>
        </w:rPr>
        <w:t>,</w:t>
      </w:r>
      <w:proofErr w:type="gramStart"/>
      <w:r w:rsidR="00F9664E">
        <w:rPr>
          <w:color w:val="000000"/>
          <w:sz w:val="24"/>
          <w:szCs w:val="24"/>
          <w:lang w:eastAsia="ru-RU" w:bidi="ru-RU"/>
        </w:rPr>
        <w:t>4</w:t>
      </w:r>
      <w:r w:rsidR="00240DB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классы</w:t>
      </w:r>
      <w:proofErr w:type="gramEnd"/>
      <w:r>
        <w:rPr>
          <w:color w:val="000000"/>
          <w:sz w:val="24"/>
          <w:szCs w:val="24"/>
          <w:lang w:eastAsia="ru-RU" w:bidi="ru-RU"/>
        </w:rPr>
        <w:t>) .Учебник. В 2</w:t>
      </w:r>
      <w:r w:rsidR="00F9664E">
        <w:rPr>
          <w:color w:val="000000"/>
          <w:sz w:val="24"/>
          <w:szCs w:val="24"/>
          <w:lang w:eastAsia="ru-RU" w:bidi="ru-RU"/>
        </w:rPr>
        <w:t xml:space="preserve"> ч. — М., АСТ, </w:t>
      </w:r>
      <w:proofErr w:type="spellStart"/>
      <w:r w:rsidR="00F9664E"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 xml:space="preserve"> 2015-2019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32064" w:rsidRPr="00D32064" w:rsidRDefault="00D32064" w:rsidP="00D32064">
      <w:pPr>
        <w:pStyle w:val="20"/>
        <w:shd w:val="clear" w:color="auto" w:fill="auto"/>
        <w:tabs>
          <w:tab w:val="left" w:pos="305"/>
        </w:tabs>
        <w:spacing w:before="0"/>
        <w:ind w:firstLine="0"/>
      </w:pPr>
      <w:r w:rsidRPr="00D32064">
        <w:rPr>
          <w:color w:val="000000"/>
          <w:sz w:val="24"/>
          <w:szCs w:val="24"/>
          <w:lang w:eastAsia="ru-RU" w:bidi="ru-RU"/>
        </w:rPr>
        <w:t xml:space="preserve">Программой предусмотрено выполнение федерального компонента Государственного стандарта общего образования </w:t>
      </w:r>
    </w:p>
    <w:p w:rsidR="00D32064" w:rsidRPr="00D32064" w:rsidRDefault="00D32064" w:rsidP="00D32064">
      <w:pPr>
        <w:widowControl w:val="0"/>
        <w:spacing w:before="45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,выбирать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</w:t>
      </w:r>
    </w:p>
    <w:p w:rsidR="00D32064" w:rsidRPr="00D32064" w:rsidRDefault="00D32064" w:rsidP="00D32064">
      <w:pPr>
        <w:widowControl w:val="0"/>
        <w:spacing w:after="0" w:line="317" w:lineRule="exact"/>
        <w:ind w:left="760"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средствами математики; работа с алгоритмами выполнения арифметических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действий;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 — основы успешного освоения знаний по математике и другим учебным предметам;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Общеучебные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самостоятельной познавательной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Числа и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Арифметические действия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текстовыми задачами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анственные г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еометрические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Пространственные отношения. Геометрические фигуры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информацией</w:t>
      </w:r>
    </w:p>
    <w:p w:rsidR="00D32064" w:rsidRPr="00D32064" w:rsidRDefault="00D32064" w:rsidP="00D32064">
      <w:pPr>
        <w:widowControl w:val="0"/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логического и алгоритмического мышления, про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первоначальных представлений о компьютерной грамотности.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работы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и диагностические работы</w:t>
      </w:r>
    </w:p>
    <w:p w:rsid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D32064" w:rsidRDefault="002527FD" w:rsidP="002527FD">
      <w:pPr>
        <w:widowControl w:val="0"/>
        <w:tabs>
          <w:tab w:val="left" w:pos="335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литературному чтению в 1 классе («Школа России»)</w:t>
      </w:r>
    </w:p>
    <w:p w:rsidR="00D15FE4" w:rsidRDefault="00D15FE4" w:rsidP="002527FD">
      <w:pPr>
        <w:widowControl w:val="0"/>
        <w:tabs>
          <w:tab w:val="left" w:pos="335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5FE4" w:rsidRDefault="00D15FE4" w:rsidP="00D15FE4">
      <w:pPr>
        <w:widowControl w:val="0"/>
        <w:tabs>
          <w:tab w:val="left" w:pos="33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</w:t>
      </w:r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Климанова Л.Ф., </w:t>
      </w:r>
      <w:proofErr w:type="spellStart"/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Бойкина</w:t>
      </w:r>
      <w:proofErr w:type="spellEnd"/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М.В. </w:t>
      </w:r>
      <w:r w:rsid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="00A00D67" w:rsidRP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ориентированной н</w:t>
      </w:r>
      <w:r w:rsidR="00A0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работу по УМК «Школа России».</w:t>
      </w:r>
    </w:p>
    <w:p w:rsidR="00A00D67" w:rsidRDefault="00A00D67" w:rsidP="00D15FE4">
      <w:pPr>
        <w:widowControl w:val="0"/>
        <w:tabs>
          <w:tab w:val="left" w:pos="335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0D67" w:rsidRPr="00796096" w:rsidRDefault="00A00D67" w:rsidP="00A00D6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A14CD6" w:rsidRDefault="00A14CD6" w:rsidP="00A14CD6">
      <w:pPr>
        <w:pStyle w:val="a3"/>
        <w:widowControl w:val="0"/>
        <w:numPr>
          <w:ilvl w:val="0"/>
          <w:numId w:val="2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В.Г.Горецкий</w:t>
      </w:r>
      <w:proofErr w:type="spell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В.А.Кирюшкин</w:t>
      </w:r>
      <w:proofErr w:type="spell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Л.А.Виноградская</w:t>
      </w:r>
      <w:proofErr w:type="spell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М.В.Бойкина</w:t>
      </w:r>
      <w:proofErr w:type="spell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«Азбука» в 2–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частях. М. «Просвещение», 2021</w:t>
      </w:r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</w:t>
      </w:r>
    </w:p>
    <w:p w:rsidR="00A00D67" w:rsidRDefault="00A14CD6" w:rsidP="00A14CD6">
      <w:pPr>
        <w:pStyle w:val="a3"/>
        <w:widowControl w:val="0"/>
        <w:numPr>
          <w:ilvl w:val="0"/>
          <w:numId w:val="2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 Ф. Климановой, В. Г. Горецкого, М. В. </w:t>
      </w:r>
      <w:proofErr w:type="spell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Головановой</w:t>
      </w:r>
      <w:proofErr w:type="spell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«Литературное чтение</w:t>
      </w:r>
      <w:proofErr w:type="gram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».-</w:t>
      </w:r>
      <w:proofErr w:type="gram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частях,  М. «Просвещение», 2021</w:t>
      </w:r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</w:p>
    <w:p w:rsidR="00A14CD6" w:rsidRPr="00A14CD6" w:rsidRDefault="00A14CD6" w:rsidP="00A14CD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4CD6" w:rsidRPr="00A14CD6" w:rsidRDefault="00A14CD6" w:rsidP="00A14CD6">
      <w:pPr>
        <w:widowControl w:val="0"/>
        <w:tabs>
          <w:tab w:val="left" w:pos="33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</w:t>
      </w:r>
      <w:proofErr w:type="gramStart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 литературу</w:t>
      </w:r>
      <w:proofErr w:type="gramEnd"/>
      <w:r w:rsidRPr="00A1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FD4DD1" w:rsidRDefault="00FD4DD1" w:rsidP="00FD4DD1">
      <w:pPr>
        <w:pStyle w:val="a5"/>
        <w:spacing w:before="0" w:beforeAutospacing="0" w:after="0" w:afterAutospacing="0" w:line="274" w:lineRule="atLeast"/>
        <w:rPr>
          <w:color w:val="000000"/>
        </w:rPr>
      </w:pPr>
      <w:r>
        <w:rPr>
          <w:b/>
          <w:bCs/>
          <w:color w:val="000000"/>
        </w:rPr>
        <w:t>Цель курса </w:t>
      </w:r>
      <w:r>
        <w:rPr>
          <w:color w:val="000000"/>
        </w:rPr>
        <w:t>литературного</w:t>
      </w:r>
      <w:r>
        <w:rPr>
          <w:b/>
          <w:bCs/>
          <w:color w:val="000000"/>
        </w:rPr>
        <w:t> </w:t>
      </w:r>
      <w:r>
        <w:rPr>
          <w:color w:val="000000"/>
        </w:rPr>
        <w:t>чтения 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 </w:t>
      </w:r>
    </w:p>
    <w:p w:rsidR="00FD4DD1" w:rsidRDefault="00FD4DD1" w:rsidP="00FD4DD1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Задачами курса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color w:val="000000"/>
        </w:rPr>
        <w:t>литературного чтения являются:</w:t>
      </w:r>
    </w:p>
    <w:p w:rsidR="00FD4DD1" w:rsidRDefault="00FD4DD1" w:rsidP="00FD4DD1">
      <w:pPr>
        <w:pStyle w:val="a5"/>
        <w:numPr>
          <w:ilvl w:val="0"/>
          <w:numId w:val="25"/>
        </w:numPr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</w:t>
      </w:r>
    </w:p>
    <w:p w:rsidR="00FD4DD1" w:rsidRDefault="00FD4DD1" w:rsidP="00FD4DD1">
      <w:pPr>
        <w:pStyle w:val="a5"/>
        <w:numPr>
          <w:ilvl w:val="0"/>
          <w:numId w:val="25"/>
        </w:numPr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развитие отношений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FD4DD1" w:rsidRDefault="00FD4DD1" w:rsidP="00FD4DD1">
      <w:pPr>
        <w:pStyle w:val="a5"/>
        <w:numPr>
          <w:ilvl w:val="0"/>
          <w:numId w:val="25"/>
        </w:numPr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</w:t>
      </w:r>
    </w:p>
    <w:p w:rsidR="00FD4DD1" w:rsidRDefault="00FD4DD1" w:rsidP="00FD4DD1">
      <w:pPr>
        <w:pStyle w:val="a5"/>
        <w:numPr>
          <w:ilvl w:val="0"/>
          <w:numId w:val="25"/>
        </w:numPr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</w:t>
      </w:r>
    </w:p>
    <w:p w:rsidR="00FD4DD1" w:rsidRDefault="00FD4DD1" w:rsidP="00FD4DD1">
      <w:pPr>
        <w:pStyle w:val="a5"/>
        <w:numPr>
          <w:ilvl w:val="0"/>
          <w:numId w:val="25"/>
        </w:numPr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речевых навыков школьников, связанных с процессами: восприятия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</w:t>
      </w:r>
    </w:p>
    <w:p w:rsidR="00FD4DD1" w:rsidRDefault="00FD4DD1" w:rsidP="00FD4DD1">
      <w:pPr>
        <w:pStyle w:val="a5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Решение этих задач предполагает постоянное расширение читательского кругозора. Перед обучающимся должна развернуться широкая картина видов и жанров литературы, произведений разног эмоционального наполнения, разнообразие сюжетов, характеров и отношений героев, а также многообразие художественных средств создания образа.</w:t>
      </w:r>
    </w:p>
    <w:p w:rsidR="00FD4DD1" w:rsidRDefault="00FD4DD1" w:rsidP="00FD4DD1">
      <w:pPr>
        <w:pStyle w:val="a5"/>
        <w:spacing w:before="0" w:beforeAutospacing="0" w:after="0" w:afterAutospacing="0" w:line="274" w:lineRule="atLeast"/>
        <w:rPr>
          <w:color w:val="000000"/>
        </w:rPr>
      </w:pPr>
    </w:p>
    <w:p w:rsidR="00FD4DD1" w:rsidRDefault="00FD4DD1" w:rsidP="00FD4DD1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FD4DD1" w:rsidRPr="00D32064" w:rsidRDefault="00FD4DD1" w:rsidP="00FD4DD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FD4DD1" w:rsidRPr="00D32064" w:rsidRDefault="00FD4DD1" w:rsidP="00FD4DD1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FD4DD1" w:rsidRPr="00D32064" w:rsidRDefault="00FD4DD1" w:rsidP="00FD4DD1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FD4DD1" w:rsidRPr="00D32064" w:rsidRDefault="00FD4DD1" w:rsidP="00FD4DD1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FD4DD1" w:rsidRPr="00D32064" w:rsidRDefault="00FD4DD1" w:rsidP="00FD4DD1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FD4DD1" w:rsidRDefault="00FD4DD1" w:rsidP="00FD4DD1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деятельность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обучающихся(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литературных произведений) </w:t>
      </w:r>
    </w:p>
    <w:p w:rsidR="00FD4DD1" w:rsidRDefault="00FD4DD1" w:rsidP="00FD4DD1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4DD1" w:rsidRPr="00D32064" w:rsidRDefault="00FD4DD1" w:rsidP="00FD4DD1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 слушать сказки, рассказы, стихотворения;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читать плавно слогами и целыми словами вслух небольшие тексты;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пересказывать содержание прочитанного по вопросам учителя, а на более высоком уровне   пересказывать по готовому плану;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знать наизусть 2-3 стихотворения, 1-2 отрывка из прозаического произведения;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самостоятельно читать небольшие по объему произведения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E6602A" w:rsidRPr="00E6602A" w:rsidRDefault="00E6602A" w:rsidP="00E6602A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8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работать с доступными книгами — справочниками и словарями</w:t>
      </w:r>
      <w:r w:rsidRPr="00E6602A">
        <w:rPr>
          <w:rStyle w:val="c15"/>
          <w:i/>
          <w:iCs/>
          <w:color w:val="000000"/>
          <w:szCs w:val="28"/>
        </w:rPr>
        <w:t>.</w:t>
      </w:r>
    </w:p>
    <w:p w:rsidR="00E6602A" w:rsidRPr="00E6602A" w:rsidRDefault="00E6602A" w:rsidP="00E6602A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i/>
          <w:iCs/>
          <w:color w:val="000000"/>
          <w:szCs w:val="28"/>
        </w:rPr>
        <w:t>      </w:t>
      </w:r>
      <w:r w:rsidRPr="00E6602A">
        <w:rPr>
          <w:rStyle w:val="c13"/>
          <w:b/>
          <w:bCs/>
          <w:i/>
          <w:iCs/>
          <w:color w:val="000000"/>
          <w:szCs w:val="28"/>
        </w:rPr>
        <w:t>  Читательские умения: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 xml:space="preserve">- различать стихотворение, сказку, рассказ, загадку, пословицу, </w:t>
      </w:r>
      <w:proofErr w:type="spellStart"/>
      <w:r w:rsidRPr="00E6602A">
        <w:rPr>
          <w:rStyle w:val="c15"/>
          <w:color w:val="000000"/>
          <w:szCs w:val="28"/>
        </w:rPr>
        <w:t>потешку</w:t>
      </w:r>
      <w:proofErr w:type="spellEnd"/>
      <w:r w:rsidRPr="00E6602A">
        <w:rPr>
          <w:rStyle w:val="c15"/>
          <w:color w:val="000000"/>
          <w:szCs w:val="28"/>
        </w:rPr>
        <w:t>;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определять примерную тему книги по обложке и иллюстрациям;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узнавать изученные произведения по отрывкам из них;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находить в тексте слова, подтверждающие характеристики героев и их поступки;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знать элементы книги: обложка, иллюстрация, оглавление;</w:t>
      </w:r>
    </w:p>
    <w:p w:rsidR="00E6602A" w:rsidRPr="00E6602A" w:rsidRDefault="00E6602A" w:rsidP="00E6602A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"/>
        <w:jc w:val="both"/>
        <w:rPr>
          <w:rFonts w:ascii="Calibri" w:hAnsi="Calibri" w:cs="Calibri"/>
          <w:color w:val="000000"/>
          <w:sz w:val="20"/>
          <w:szCs w:val="22"/>
        </w:rPr>
      </w:pPr>
      <w:r w:rsidRPr="00E6602A">
        <w:rPr>
          <w:rStyle w:val="c15"/>
          <w:color w:val="000000"/>
          <w:szCs w:val="28"/>
        </w:rPr>
        <w:t>- различать книги по темам детского чтения.</w:t>
      </w:r>
    </w:p>
    <w:p w:rsidR="00FD4DD1" w:rsidRPr="00D32064" w:rsidRDefault="00FD4DD1" w:rsidP="00E6602A">
      <w:pPr>
        <w:widowControl w:val="0"/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FD4DD1" w:rsidRPr="00CB7515" w:rsidRDefault="00FD4DD1" w:rsidP="00FD4DD1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D15FE4" w:rsidRDefault="00D15FE4" w:rsidP="00A00D67">
      <w:pPr>
        <w:widowControl w:val="0"/>
        <w:tabs>
          <w:tab w:val="left" w:pos="33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602A" w:rsidRDefault="00E6602A" w:rsidP="00D32064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Аннотация рабочей програм</w:t>
      </w:r>
      <w:r w:rsidR="0025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 w:rsidR="0025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литературному чтению во 2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-3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CB7515"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(«Планета знаний»)</w:t>
      </w:r>
    </w:p>
    <w:p w:rsidR="00D32064" w:rsidRPr="00D32064" w:rsidRDefault="00D32064" w:rsidP="00D32064">
      <w:pPr>
        <w:widowControl w:val="0"/>
        <w:spacing w:after="0" w:line="317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«Планета знаний»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Э.Э.</w:t>
      </w:r>
    </w:p>
    <w:p w:rsidR="00D32064" w:rsidRPr="00796096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E6602A" w:rsidP="00D32064">
      <w:pPr>
        <w:pStyle w:val="a3"/>
        <w:widowControl w:val="0"/>
        <w:numPr>
          <w:ilvl w:val="0"/>
          <w:numId w:val="6"/>
        </w:numPr>
        <w:tabs>
          <w:tab w:val="left" w:pos="76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Литературное чтение (</w:t>
      </w:r>
      <w:r w:rsid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,3</w:t>
      </w:r>
      <w:r w:rsid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класс) - </w:t>
      </w:r>
      <w:proofErr w:type="gramStart"/>
      <w:r w:rsid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М.АСТ.,</w:t>
      </w:r>
      <w:proofErr w:type="spellStart"/>
      <w:proofErr w:type="gramEnd"/>
      <w:r w:rsid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 w:rsid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2015-2016</w:t>
      </w:r>
    </w:p>
    <w:p w:rsidR="00D32064" w:rsidRP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keepNext/>
        <w:keepLines/>
        <w:widowControl w:val="0"/>
        <w:spacing w:before="21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  <w:bookmarkEnd w:id="1"/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сформированностью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духовной потребности в книге и чтении.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общекультурных навыков чтения и понимание текста, воспитания интереса к чтению;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речевой и коммуникативной культурой;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эстетического отношения к действительности, отраженной в художественной литературе;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796096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деятельность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обучающихся(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литературных произведений) </w:t>
      </w: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955"/>
        </w:tabs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78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3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D32064" w:rsidRPr="00D32064" w:rsidRDefault="00D32064" w:rsidP="00D32064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</w:p>
    <w:p w:rsidR="00F9664E" w:rsidRDefault="00F9664E" w:rsidP="00F9664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по литературному чтению в 4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F9664E" w:rsidRDefault="00F12AEB" w:rsidP="00F9664E">
      <w:pPr>
        <w:widowControl w:val="0"/>
        <w:spacing w:after="0" w:line="274" w:lineRule="exact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F9664E"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</w:t>
      </w:r>
      <w:r w:rsidRPr="00F12A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Климановой Л.Ф., </w:t>
      </w:r>
      <w:proofErr w:type="spellStart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Бойкиной</w:t>
      </w:r>
      <w:proofErr w:type="spellEnd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М.В, входящей в УМК «Школа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CB7515" w:rsidRPr="00CB7515" w:rsidRDefault="00CB7515" w:rsidP="00CB7515">
      <w:pPr>
        <w:pStyle w:val="a3"/>
        <w:widowControl w:val="0"/>
        <w:numPr>
          <w:ilvl w:val="0"/>
          <w:numId w:val="18"/>
        </w:numPr>
        <w:spacing w:after="0" w:line="274" w:lineRule="exact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Климанова Л.Ф., Горецкий В.Г., Голованова М.В. и др.</w:t>
      </w:r>
      <w:r w:rsidRPr="00CB751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CB751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Литературное чтение</w:t>
      </w: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B7515" w:rsidRDefault="00CB7515" w:rsidP="00CB7515">
      <w:pPr>
        <w:pStyle w:val="a3"/>
        <w:widowControl w:val="0"/>
        <w:spacing w:after="0" w:line="274" w:lineRule="exact"/>
        <w:ind w:left="644" w:right="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класс</w:t>
      </w:r>
    </w:p>
    <w:p w:rsidR="00CB7515" w:rsidRPr="00CB7515" w:rsidRDefault="00CB7515" w:rsidP="00CB7515">
      <w:pPr>
        <w:widowControl w:val="0"/>
        <w:spacing w:after="0" w:line="274" w:lineRule="exact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Курс литературного чтения направлен на достижение следующих </w:t>
      </w:r>
      <w:r w:rsidRPr="00CB7515">
        <w:rPr>
          <w:b/>
          <w:bCs/>
          <w:color w:val="000000"/>
        </w:rPr>
        <w:t>целей: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овладение осознанным, правильным, беглым и вырази</w:t>
      </w:r>
      <w:r w:rsidRPr="00CB7515"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7515">
        <w:rPr>
          <w:color w:val="000000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7515">
        <w:rPr>
          <w:color w:val="000000"/>
        </w:rPr>
        <w:softHyphen/>
        <w:t>ственных представлений о добре, дружбе, правде и ответствен</w:t>
      </w:r>
      <w:r w:rsidRPr="00CB7515">
        <w:rPr>
          <w:color w:val="000000"/>
        </w:rPr>
        <w:softHyphen/>
        <w:t>ности; воспитание интереса и уважения к отечественной куль</w:t>
      </w:r>
      <w:r w:rsidRPr="00CB7515">
        <w:rPr>
          <w:color w:val="000000"/>
        </w:rPr>
        <w:softHyphen/>
        <w:t>туре и культуре народов многонациональной России и других стран.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Литературное чтение как учебный предмет в особой мере влияет на решение следующих </w:t>
      </w:r>
      <w:r w:rsidRPr="00CB7515">
        <w:rPr>
          <w:b/>
          <w:bCs/>
          <w:i/>
          <w:iCs/>
          <w:color w:val="000000"/>
        </w:rPr>
        <w:t>задач</w:t>
      </w:r>
      <w:r w:rsidRPr="00CB7515">
        <w:rPr>
          <w:color w:val="000000"/>
        </w:rPr>
        <w:t>:</w:t>
      </w:r>
    </w:p>
    <w:p w:rsidR="00CB7515" w:rsidRPr="00CB7515" w:rsidRDefault="00CB7515" w:rsidP="00CB751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b/>
          <w:bCs/>
          <w:color w:val="000000"/>
        </w:rPr>
        <w:lastRenderedPageBreak/>
        <w:t>Освоение общекультурных навыков чтения и понимание текста; воспитание интереса к чтению и книге.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CB7515">
        <w:rPr>
          <w:color w:val="000000"/>
        </w:rPr>
        <w:t>общеучебное</w:t>
      </w:r>
      <w:proofErr w:type="spellEnd"/>
      <w:r w:rsidRPr="00CB7515">
        <w:rPr>
          <w:color w:val="000000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2.</w:t>
      </w:r>
      <w:r w:rsidRPr="00CB7515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3.</w:t>
      </w:r>
      <w:r w:rsidRPr="00CB7515">
        <w:rPr>
          <w:b/>
          <w:bCs/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CB7515">
        <w:rPr>
          <w:b/>
          <w:bCs/>
          <w:color w:val="000000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</w:t>
      </w:r>
    </w:p>
    <w:p w:rsidR="00D32064" w:rsidRDefault="00D32064" w:rsidP="00CB7515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D32064" w:rsidRDefault="00CB7515" w:rsidP="00CB7515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CB7515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деятельность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обучающихся(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литературных произведений) </w:t>
      </w:r>
    </w:p>
    <w:p w:rsidR="00CB7515" w:rsidRDefault="00CB7515" w:rsidP="00CB7515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B7515" w:rsidRPr="00D32064" w:rsidRDefault="00CB7515" w:rsidP="00CB7515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955"/>
        </w:tabs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78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83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8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CB7515" w:rsidRDefault="00CB7515" w:rsidP="00CB7515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E6602A" w:rsidRDefault="00E6602A" w:rsidP="00E6602A">
      <w:pPr>
        <w:keepNext/>
        <w:keepLines/>
        <w:widowControl w:val="0"/>
        <w:spacing w:after="0" w:line="274" w:lineRule="exact"/>
        <w:ind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рограммы по   </w:t>
      </w:r>
    </w:p>
    <w:p w:rsidR="00E6602A" w:rsidRPr="00CB7515" w:rsidRDefault="00E6602A" w:rsidP="00E6602A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русскому языку </w:t>
      </w:r>
      <w:r w:rsidR="004F4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классе. </w:t>
      </w: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(«</w:t>
      </w:r>
      <w:r w:rsidR="004F4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Школа России</w:t>
      </w: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»)</w:t>
      </w:r>
    </w:p>
    <w:p w:rsidR="00E6602A" w:rsidRDefault="00E6602A" w:rsidP="00E6602A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F4830" w:rsidRPr="004F4830" w:rsidRDefault="004F4830" w:rsidP="004F4830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    Программа составлена на основе Федерального государственного образовательного стандарта начального общего образования, авторских программ В. Г. Горецкого, В. А </w:t>
      </w:r>
      <w:r w:rsid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ирюшкина, А. Ф. </w:t>
      </w:r>
      <w:proofErr w:type="spellStart"/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Шанько</w:t>
      </w:r>
      <w:proofErr w:type="spellEnd"/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«Обучение грамоте» и В. П. </w:t>
      </w:r>
      <w:proofErr w:type="spellStart"/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Канакиной</w:t>
      </w:r>
      <w:proofErr w:type="spellEnd"/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«Русский язык».</w:t>
      </w: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обеспечена следующим </w:t>
      </w: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учебно-методическим комплектом:</w:t>
      </w:r>
    </w:p>
    <w:p w:rsidR="004F4830" w:rsidRDefault="004F4830" w:rsidP="004F4830">
      <w:pPr>
        <w:pStyle w:val="a3"/>
        <w:widowControl w:val="0"/>
        <w:numPr>
          <w:ilvl w:val="0"/>
          <w:numId w:val="26"/>
        </w:numPr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0F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Чудо- п</w:t>
      </w: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рописи» В.А. </w:t>
      </w:r>
      <w:proofErr w:type="spellStart"/>
      <w:proofErr w:type="gramStart"/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Илюхина</w:t>
      </w:r>
      <w:proofErr w:type="spellEnd"/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 1</w:t>
      </w:r>
      <w:proofErr w:type="gramEnd"/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в 4–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частях. М. «Просвещение», 2021</w:t>
      </w:r>
      <w:r w:rsidRPr="004F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</w:p>
    <w:p w:rsidR="004F4830" w:rsidRPr="007C043A" w:rsidRDefault="004F4830" w:rsidP="00CD5B35">
      <w:pPr>
        <w:pStyle w:val="a3"/>
        <w:widowControl w:val="0"/>
        <w:numPr>
          <w:ilvl w:val="0"/>
          <w:numId w:val="26"/>
        </w:numPr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В.П.Канакина</w:t>
      </w:r>
      <w:proofErr w:type="spellEnd"/>
      <w:proofErr w:type="gramEnd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В.Г.Горецкий</w:t>
      </w:r>
      <w:proofErr w:type="spellEnd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«Русский язык, 1 класс».</w:t>
      </w:r>
      <w:r w:rsidR="007C043A"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«Просвещение», 2021</w:t>
      </w: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</w:t>
      </w:r>
    </w:p>
    <w:p w:rsidR="007C043A" w:rsidRPr="007C043A" w:rsidRDefault="007C043A" w:rsidP="007C043A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добукварного</w:t>
      </w:r>
      <w:proofErr w:type="spellEnd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(подготовительного), букварного (основного) и </w:t>
      </w:r>
      <w:proofErr w:type="spell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послебукварного</w:t>
      </w:r>
      <w:proofErr w:type="spellEnd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(заключительного).</w:t>
      </w:r>
    </w:p>
    <w:p w:rsidR="007C043A" w:rsidRPr="007C043A" w:rsidRDefault="007C043A" w:rsidP="007C043A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обучения грамоте начинается раздельное изучение русского языка и литературного чтения.</w:t>
      </w:r>
    </w:p>
    <w:p w:rsidR="007C043A" w:rsidRPr="007C043A" w:rsidRDefault="007C043A" w:rsidP="007C043A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Систематический курс русского языка представлен в программе следующими содержательными линиями:</w:t>
      </w:r>
    </w:p>
    <w:p w:rsidR="007C043A" w:rsidRPr="007C043A" w:rsidRDefault="007C043A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грамматика (морфология и синтаксис);</w:t>
      </w:r>
    </w:p>
    <w:p w:rsidR="007C043A" w:rsidRPr="007C043A" w:rsidRDefault="007C043A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орфография и пунктуация;</w:t>
      </w:r>
    </w:p>
    <w:p w:rsidR="004F4830" w:rsidRDefault="007C043A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развитие речи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курса:</w:t>
      </w:r>
    </w:p>
    <w:p w:rsidR="003E5E4E" w:rsidRPr="003E5E4E" w:rsidRDefault="003E5E4E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5E4E" w:rsidRPr="003E5E4E" w:rsidRDefault="003E5E4E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-формирование у младших школьников первоначальных представлений о системе и структуре русского языка: лексике, фонетике, графике, орфоэпии, морфеме (состав слова), морфологии и синтаксисе;</w:t>
      </w:r>
    </w:p>
    <w:p w:rsidR="003E5E4E" w:rsidRPr="003E5E4E" w:rsidRDefault="003E5E4E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5E4E" w:rsidRPr="003E5E4E" w:rsidRDefault="003E5E4E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0F1745" w:rsidRDefault="000F1745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F1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Базовые умения, навыки (на формирование которых направлена программа):</w:t>
      </w:r>
    </w:p>
    <w:p w:rsidR="003E5E4E" w:rsidRPr="003E5E4E" w:rsidRDefault="003E5E4E" w:rsidP="003E5E4E">
      <w:pPr>
        <w:widowControl w:val="0"/>
        <w:spacing w:after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-пробуждение познавательного интереса к языку, стремления совершенствовать свою речь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-представление о русском языке как государственном языке нашей страны, Российской Федерации;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-представление о значимости языка и речи в жизни людей;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-практические умения работать с языковыми единицами;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-представление о некоторых изменениях в системе русского языка и его развитии, пополнении словарного запаса русского языка;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-представление о правилах речевого этикета;</w:t>
      </w:r>
    </w:p>
    <w:p w:rsidR="003E5E4E" w:rsidRPr="003E5E4E" w:rsidRDefault="003E5E4E" w:rsidP="003E5E4E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-адаптация к языковой и речевой деятельности.</w:t>
      </w:r>
    </w:p>
    <w:p w:rsidR="00633942" w:rsidRPr="00D32064" w:rsidRDefault="00633942" w:rsidP="00633942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633942" w:rsidRPr="00D32064" w:rsidRDefault="00633942" w:rsidP="00633942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633942" w:rsidRPr="00D32064" w:rsidRDefault="00633942" w:rsidP="00633942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633942" w:rsidRPr="00240DBA" w:rsidRDefault="00633942" w:rsidP="00633942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3E5E4E" w:rsidRPr="004F4830" w:rsidRDefault="003E5E4E" w:rsidP="007C043A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602A" w:rsidRPr="00CB7515" w:rsidRDefault="00E6602A" w:rsidP="004F4830">
      <w:pPr>
        <w:widowControl w:val="0"/>
        <w:spacing w:after="27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B7515" w:rsidRDefault="00CB7515" w:rsidP="00CB7515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CB7515" w:rsidRDefault="00C65EC7" w:rsidP="00CB7515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</w:t>
      </w:r>
      <w:r w:rsidR="00D32064"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рограммы по русскому язык</w:t>
      </w:r>
      <w:bookmarkEnd w:id="2"/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6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2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-3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классах.</w:t>
      </w:r>
      <w:r w:rsidR="00CB7515"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(«Планета знаний»)</w:t>
      </w:r>
    </w:p>
    <w:p w:rsidR="00796096" w:rsidRDefault="00796096" w:rsidP="00C65EC7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C65EC7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примерной программы по русскому языку и на основе авторской программы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В.П.Илюхиной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Л.Я.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Желтовской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«Русский язык»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CD5B35" w:rsidRPr="00240DBA" w:rsidRDefault="00D32064" w:rsidP="00D32064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Я.Желтовская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Русский язык (2 класс) - М.: АСТ, Астрель.2015- 2016</w:t>
      </w:r>
    </w:p>
    <w:p w:rsidR="00240DBA" w:rsidRPr="00240DBA" w:rsidRDefault="00240DBA" w:rsidP="00240DBA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Л.Я.Желтовская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 язык (3 класс) - М.: АСТ, Астрель.2016- 2018</w:t>
      </w:r>
    </w:p>
    <w:p w:rsidR="00D32064" w:rsidRDefault="00D32064" w:rsidP="00D32064">
      <w:pPr>
        <w:widowControl w:val="0"/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</w:t>
      </w: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общеобразовательного стандарта начального общего </w:t>
      </w:r>
      <w:r w:rsid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образования.</w:t>
      </w:r>
    </w:p>
    <w:p w:rsidR="00796096" w:rsidRPr="00D32064" w:rsidRDefault="00796096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8" w:lineRule="exact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Познавательная - предполагает ознакомление учащихся с основными положениями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науки о языке и формировании на этой основе знаково-символического восприятия, логического мышления и воображения учащихся.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Социокультурная - включает формирование коммуникативных компетенций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 как показателя общей культуры человека, развитие устной и письменной речи.</w:t>
      </w:r>
    </w:p>
    <w:p w:rsidR="00D32064" w:rsidRP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первоначальных знаний о лексике, фонетике, грамматике русского языка;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языку; стремления совершенствовать свою речь.</w:t>
      </w:r>
    </w:p>
    <w:p w:rsidR="00796096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  <w:r w:rsidRPr="00796096">
        <w:rPr>
          <w:rFonts w:ascii="Times New Roman" w:hAnsi="Times New Roman" w:cs="Times New Roman"/>
          <w:b/>
          <w:bCs/>
          <w:color w:val="000000"/>
        </w:rPr>
        <w:t>Основные разделы программы: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языка (основы лингвистических знаний): фонетика, графика, состав слова (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грамматика (морфология и синтаксис);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орфография и пунктуация;</w:t>
      </w:r>
    </w:p>
    <w:p w:rsidR="00D32064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речи.</w:t>
      </w:r>
    </w:p>
    <w:p w:rsidR="00796096" w:rsidRPr="00796096" w:rsidRDefault="00796096" w:rsidP="00796096">
      <w:pPr>
        <w:pStyle w:val="a3"/>
        <w:widowControl w:val="0"/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32064" w:rsidRDefault="00D32064" w:rsidP="00D32064">
      <w:pPr>
        <w:widowControl w:val="0"/>
        <w:numPr>
          <w:ilvl w:val="0"/>
          <w:numId w:val="10"/>
        </w:numPr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6096" w:rsidRPr="00D32064" w:rsidRDefault="00796096" w:rsidP="00796096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комплексные работы</w:t>
      </w:r>
    </w:p>
    <w:p w:rsidR="00796096" w:rsidRPr="00240DBA" w:rsidRDefault="00D32064" w:rsidP="00796096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Аннотация рабочей программы по русскому языку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4  классах.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на основе примерной программы по русскому языку и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авторской программы В. Г. Горецкого, В. П. </w:t>
      </w:r>
      <w:proofErr w:type="spellStart"/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Канакиной</w:t>
      </w:r>
      <w:proofErr w:type="spellEnd"/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входящей в УМК «Школа России»,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C65EC7" w:rsidRPr="00C65EC7" w:rsidRDefault="00C65EC7" w:rsidP="00C65EC7">
      <w:pPr>
        <w:pStyle w:val="a3"/>
        <w:widowControl w:val="0"/>
        <w:numPr>
          <w:ilvl w:val="0"/>
          <w:numId w:val="16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Канакина</w:t>
      </w:r>
      <w:proofErr w:type="spellEnd"/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В.П., Горецкий В.Г.</w:t>
      </w:r>
      <w:r w:rsidRPr="00C65EC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C65EC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Русский язык</w:t>
      </w:r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 класс. 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Целями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изучения предмета «Русский язык» в начальной школе являются: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Задачами 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являются:</w:t>
      </w:r>
    </w:p>
    <w:p w:rsidR="00C65EC7" w:rsidRPr="00F12AEB" w:rsidRDefault="00C65EC7" w:rsidP="00F12AEB">
      <w:pPr>
        <w:pStyle w:val="a3"/>
        <w:widowControl w:val="0"/>
        <w:numPr>
          <w:ilvl w:val="0"/>
          <w:numId w:val="17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65EC7" w:rsidRPr="00F12AEB" w:rsidRDefault="00C65EC7" w:rsidP="00F12AEB">
      <w:pPr>
        <w:pStyle w:val="a3"/>
        <w:widowControl w:val="0"/>
        <w:numPr>
          <w:ilvl w:val="0"/>
          <w:numId w:val="17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морфемике</w:t>
      </w:r>
      <w:proofErr w:type="spellEnd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(состав слова), морфологии и синтаксисе.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2AEB" w:rsidRPr="00D32064" w:rsidRDefault="00F12AEB" w:rsidP="00F12A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12AEB" w:rsidRDefault="00F12AEB" w:rsidP="00F12AEB">
      <w:pPr>
        <w:widowControl w:val="0"/>
        <w:numPr>
          <w:ilvl w:val="0"/>
          <w:numId w:val="10"/>
        </w:numPr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12AEB" w:rsidRPr="00D32064" w:rsidRDefault="00F12AEB" w:rsidP="00F12AEB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2AEB" w:rsidRPr="00D32064" w:rsidRDefault="00F12AEB" w:rsidP="00F12AEB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F12AEB" w:rsidRPr="00D32064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F12AEB" w:rsidRPr="00D32064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F12AEB" w:rsidRPr="00240DBA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0F1745" w:rsidRPr="000F1745" w:rsidRDefault="000F1745" w:rsidP="000F1745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F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Аннотация рабочей программы</w:t>
      </w:r>
    </w:p>
    <w:p w:rsidR="00796096" w:rsidRDefault="000F1745" w:rsidP="000F1745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окружающему миру в 1 классе</w:t>
      </w:r>
      <w:r w:rsidRPr="000F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(«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Школа России</w:t>
      </w:r>
      <w:r w:rsidRPr="000F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»)</w:t>
      </w:r>
    </w:p>
    <w:p w:rsidR="000F1745" w:rsidRDefault="000F1745" w:rsidP="000F1745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97FA1" w:rsidRDefault="00D97FA1" w:rsidP="00D97FA1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на основе программы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B75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B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А. А. Плешакова « Окружающий мир". УМК «Школа России»,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97FA1" w:rsidRPr="00D97FA1" w:rsidRDefault="00D97FA1" w:rsidP="00D97FA1">
      <w:pPr>
        <w:pStyle w:val="a3"/>
        <w:keepNext/>
        <w:keepLines/>
        <w:widowControl w:val="0"/>
        <w:numPr>
          <w:ilvl w:val="0"/>
          <w:numId w:val="22"/>
        </w:numPr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Плешаков А.А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Окружающий мир. Учебник. 1</w:t>
      </w:r>
      <w:r w:rsidRPr="00CB75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класс</w:t>
      </w:r>
      <w:r w:rsidRPr="00CB75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CD5B35" w:rsidRDefault="00CD5B35" w:rsidP="00CD5B35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5B35" w:rsidRDefault="00CD5B35" w:rsidP="00CD5B35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Программой предусмотрено выполнение федерального государственного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начального общего образования.</w:t>
      </w:r>
    </w:p>
    <w:p w:rsidR="00D97FA1" w:rsidRPr="00D97FA1" w:rsidRDefault="00D97FA1" w:rsidP="00D97FA1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D97FA1" w:rsidRDefault="00D97FA1" w:rsidP="00D9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473E73" w:rsidRDefault="00473E73" w:rsidP="00473E73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Учебный курс </w:t>
      </w:r>
      <w:proofErr w:type="gramStart"/>
      <w:r>
        <w:rPr>
          <w:color w:val="000000"/>
        </w:rPr>
        <w:t>« Окружающий</w:t>
      </w:r>
      <w:proofErr w:type="gramEnd"/>
      <w:r>
        <w:rPr>
          <w:color w:val="000000"/>
        </w:rPr>
        <w:t xml:space="preserve"> мир» призван решать в системе общего развития учащихся следую</w:t>
      </w:r>
      <w:r>
        <w:rPr>
          <w:color w:val="000000"/>
        </w:rPr>
        <w:softHyphen/>
        <w:t>щие </w:t>
      </w:r>
      <w:r w:rsidRPr="00473E73">
        <w:rPr>
          <w:b/>
          <w:bCs/>
          <w:i/>
          <w:iCs/>
          <w:color w:val="000000"/>
          <w:u w:val="single"/>
        </w:rPr>
        <w:t>задачи: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широкую целостную картину мира с опорой на современные научные достижения;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 и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способствовать эстетическому воспитанию; на ознакомительном уровне представить науки, помогающие познавать окружающий мир;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освоить доступные способы изучения природы и общества (наблюдение, запись, измерение, опыт и др. с получением информации из разных источников;</w:t>
      </w:r>
    </w:p>
    <w:p w:rsidR="00473E73" w:rsidRDefault="00473E73" w:rsidP="00473E73">
      <w:pPr>
        <w:pStyle w:val="a5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ходе решения первых двух задач развивать логичность и самостоятельность мышления, правила нравственного поведения в мире природы и людей, норм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 в природной и социальной среде.</w:t>
      </w:r>
    </w:p>
    <w:p w:rsidR="00CD5B35" w:rsidRPr="00D97FA1" w:rsidRDefault="00CD5B35" w:rsidP="00473E7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D97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представлено следующими разделами: </w:t>
      </w:r>
      <w:proofErr w:type="gramStart"/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End"/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круг вопросов, сгруппированных в теме </w:t>
      </w:r>
      <w:proofErr w:type="gramStart"/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Что</w:t>
      </w:r>
      <w:proofErr w:type="gramEnd"/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D97FA1" w:rsidRPr="00D97FA1" w:rsidRDefault="00D97FA1" w:rsidP="00D97FA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0F1745" w:rsidRDefault="000F1745" w:rsidP="00D97FA1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Базовые умения, навыки (на формирование которых направлена программа):</w:t>
      </w:r>
    </w:p>
    <w:p w:rsidR="00CD5B35" w:rsidRDefault="00CD5B35" w:rsidP="00CD5B35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Обучающиеся должны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иметь представление:</w:t>
      </w:r>
    </w:p>
    <w:p w:rsidR="00CD5B35" w:rsidRDefault="00CD5B35" w:rsidP="00CD5B35">
      <w:pPr>
        <w:pStyle w:val="a5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 связи между движением Земли, сменой дня и ночи, сменой времен года;</w:t>
      </w:r>
    </w:p>
    <w:p w:rsidR="00CD5B35" w:rsidRDefault="00CD5B35" w:rsidP="00CD5B35">
      <w:pPr>
        <w:pStyle w:val="a5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природных явлениях и стихийных бедствиях на Земле и в своей местности;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том, как изучают окружающий мир;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царствах живой природы: растениях, животных, грибах, бактериях;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color w:val="000000"/>
        </w:rPr>
        <w:t> устанавливать связи:</w:t>
      </w:r>
    </w:p>
    <w:p w:rsidR="00CD5B35" w:rsidRDefault="00CD5B35" w:rsidP="00CD5B35">
      <w:pPr>
        <w:pStyle w:val="a5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 растениями и животными;</w:t>
      </w:r>
    </w:p>
    <w:p w:rsidR="00CD5B35" w:rsidRDefault="00CD5B35" w:rsidP="00CD5B35">
      <w:pPr>
        <w:pStyle w:val="a5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 деятельностью человека и природой;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color w:val="000000"/>
        </w:rPr>
        <w:t xml:space="preserve"> владеть </w:t>
      </w:r>
      <w:proofErr w:type="spellStart"/>
      <w:r>
        <w:rPr>
          <w:color w:val="000000"/>
        </w:rPr>
        <w:t>общеучебными</w:t>
      </w:r>
      <w:proofErr w:type="spellEnd"/>
      <w:r>
        <w:rPr>
          <w:color w:val="000000"/>
        </w:rPr>
        <w:t xml:space="preserve"> умениями (в рамках изученного):</w:t>
      </w:r>
    </w:p>
    <w:p w:rsidR="00CD5B35" w:rsidRDefault="00CD5B35" w:rsidP="00CD5B35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группировку объектов окружающего мира по самостоятельно выделенным признакам (при указании количества групп);</w:t>
      </w:r>
    </w:p>
    <w:p w:rsidR="00CD5B35" w:rsidRDefault="00CD5B35" w:rsidP="00CD5B35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подводить объект (явление) под понятия разного уровня об</w:t>
      </w:r>
      <w:r>
        <w:rPr>
          <w:color w:val="000000"/>
        </w:rPr>
        <w:softHyphen/>
        <w:t>общения (природа живая и неживая, группы животных, группы растений);</w:t>
      </w:r>
    </w:p>
    <w:p w:rsidR="00CD5B35" w:rsidRDefault="00CD5B35" w:rsidP="00CD5B35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 источниками информации об окружающем ми</w:t>
      </w:r>
      <w:r>
        <w:rPr>
          <w:color w:val="000000"/>
        </w:rPr>
        <w:softHyphen/>
        <w:t>ре (наблюдать, проводить измерения и опыты);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доказывать (устно) высказываемые утверждения;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(устно) объекты (явления) природы;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учебной и дополнительной литературой;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color w:val="000000"/>
        </w:rPr>
        <w:t> знать/понимать:</w:t>
      </w:r>
    </w:p>
    <w:p w:rsidR="00CD5B35" w:rsidRDefault="00CD5B35" w:rsidP="00CD5B35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Земля - планета, Солнце - звезда, Луна - спутник Земли;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такое горизонт, линия горизонта, стороны горизонта;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устройство компаса и правила пользования им;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три состояния воды, основные свойства воды и воздуха, при</w:t>
      </w:r>
      <w:r>
        <w:rPr>
          <w:color w:val="000000"/>
        </w:rPr>
        <w:softHyphen/>
        <w:t>чины круговорота воды в природе;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условия, необходимые для жизни растений и животных;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особенности рельефа, растительного и животного мира сво</w:t>
      </w:r>
      <w:r>
        <w:rPr>
          <w:color w:val="000000"/>
        </w:rPr>
        <w:softHyphen/>
        <w:t>ей местности;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правила поведения в природе и меры ее охраны;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color w:val="000000"/>
        </w:rPr>
        <w:t> уметь: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ориентироваться на местности относительно своего тела;</w:t>
      </w:r>
    </w:p>
    <w:p w:rsidR="00CD5B35" w:rsidRDefault="00CD5B35" w:rsidP="00CD5B35">
      <w:pPr>
        <w:pStyle w:val="a5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стороны горизонта по компасу, по природным приметам;</w:t>
      </w:r>
    </w:p>
    <w:p w:rsidR="00CD5B35" w:rsidRDefault="00CD5B35" w:rsidP="00CD5B35">
      <w:pPr>
        <w:pStyle w:val="a5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показывать на карте и глобусе основные формы поверхнос</w:t>
      </w:r>
      <w:r>
        <w:rPr>
          <w:color w:val="000000"/>
        </w:rPr>
        <w:softHyphen/>
        <w:t>ти и водоемы;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вещества и тела;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измерять температуру воды, воздуха и своего тела;</w:t>
      </w:r>
    </w:p>
    <w:p w:rsidR="00CD5B35" w:rsidRDefault="00CD5B35" w:rsidP="00CD5B35">
      <w:pPr>
        <w:pStyle w:val="a5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мхи, папоротники, хвойные, цветковые; дикорас</w:t>
      </w:r>
      <w:r>
        <w:rPr>
          <w:color w:val="000000"/>
        </w:rPr>
        <w:softHyphen/>
        <w:t>тущие и культурные растения; съедобные и ядовитые грибы; диких и домашних животных; животных разных групп;</w:t>
      </w:r>
    </w:p>
    <w:p w:rsidR="00CD5B35" w:rsidRDefault="00CD5B35" w:rsidP="00CD5B35">
      <w:pPr>
        <w:pStyle w:val="a5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приводить примеры представителей разных групп растений и животных;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ухаживать за комнатными растениями; подкармливать птиц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зимой;</w:t>
      </w:r>
    </w:p>
    <w:p w:rsidR="00CD5B35" w:rsidRDefault="00CD5B35" w:rsidP="00CD5B3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выполнять правила личной гигиены.</w:t>
      </w:r>
    </w:p>
    <w:p w:rsidR="000F1745" w:rsidRPr="000F1745" w:rsidRDefault="000F1745" w:rsidP="00CD5B35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32064" w:rsidRPr="00CB7515" w:rsidRDefault="00D32064" w:rsidP="00CB7515">
      <w:pPr>
        <w:pStyle w:val="10"/>
        <w:keepNext/>
        <w:keepLines/>
        <w:shd w:val="clear" w:color="auto" w:fill="auto"/>
        <w:spacing w:before="0" w:after="222" w:line="240" w:lineRule="exact"/>
        <w:ind w:right="140"/>
      </w:pPr>
      <w:bookmarkStart w:id="3" w:name="bookmark3"/>
      <w:r w:rsidRPr="00D32064">
        <w:rPr>
          <w:color w:val="000000"/>
          <w:sz w:val="24"/>
          <w:szCs w:val="24"/>
          <w:lang w:eastAsia="ru-RU" w:bidi="ru-RU"/>
        </w:rPr>
        <w:t>Аннотация рабочей про</w:t>
      </w:r>
      <w:r w:rsidR="00796096">
        <w:rPr>
          <w:color w:val="000000"/>
          <w:sz w:val="24"/>
          <w:szCs w:val="24"/>
          <w:lang w:eastAsia="ru-RU" w:bidi="ru-RU"/>
        </w:rPr>
        <w:t>граммы</w:t>
      </w:r>
      <w:r w:rsidR="00796096">
        <w:rPr>
          <w:color w:val="000000"/>
          <w:sz w:val="24"/>
          <w:szCs w:val="24"/>
          <w:lang w:eastAsia="ru-RU" w:bidi="ru-RU"/>
        </w:rPr>
        <w:br/>
        <w:t xml:space="preserve">по </w:t>
      </w:r>
      <w:r w:rsidR="000F1745">
        <w:rPr>
          <w:bCs w:val="0"/>
          <w:color w:val="000000"/>
          <w:sz w:val="24"/>
          <w:szCs w:val="24"/>
          <w:lang w:eastAsia="ru-RU" w:bidi="ru-RU"/>
        </w:rPr>
        <w:t>окружающему миру в 2</w:t>
      </w:r>
      <w:r w:rsidR="00240DBA" w:rsidRPr="00CB7515">
        <w:rPr>
          <w:bCs w:val="0"/>
          <w:color w:val="000000"/>
          <w:sz w:val="24"/>
          <w:szCs w:val="24"/>
          <w:lang w:eastAsia="ru-RU" w:bidi="ru-RU"/>
        </w:rPr>
        <w:t>-3</w:t>
      </w:r>
      <w:r w:rsidRPr="00D32064">
        <w:rPr>
          <w:color w:val="000000"/>
          <w:sz w:val="24"/>
          <w:szCs w:val="24"/>
          <w:lang w:eastAsia="ru-RU" w:bidi="ru-RU"/>
        </w:rPr>
        <w:t xml:space="preserve"> классах</w:t>
      </w:r>
      <w:bookmarkEnd w:id="3"/>
      <w:r w:rsidR="00CB7515">
        <w:rPr>
          <w:color w:val="000000"/>
          <w:sz w:val="24"/>
          <w:szCs w:val="24"/>
          <w:lang w:eastAsia="ru-RU" w:bidi="ru-RU"/>
        </w:rPr>
        <w:t xml:space="preserve">. </w:t>
      </w:r>
      <w:r w:rsidR="00CB7515" w:rsidRPr="00CB7515">
        <w:rPr>
          <w:color w:val="000000"/>
          <w:sz w:val="24"/>
          <w:szCs w:val="24"/>
          <w:lang w:eastAsia="ru-RU" w:bidi="ru-RU"/>
        </w:rPr>
        <w:t>(«Планета знаний»)</w:t>
      </w: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авторов И. В. Потапова, Г. Г.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Ивченковой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Е. В. Саплиной, А. И. Саплина, «Окружающий мир. 1 - 4 классы»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комплекса: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2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Г. </w:t>
      </w:r>
      <w:proofErr w:type="spellStart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Ивченкова</w:t>
      </w:r>
      <w:proofErr w:type="spellEnd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И. В. Потапов. Окружающий мир. 1</w:t>
      </w:r>
      <w:r w:rsidR="00240DB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-3</w:t>
      </w: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начального общего образования.</w:t>
      </w:r>
    </w:p>
    <w:p w:rsidR="00796096" w:rsidRP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а: формирование целостной картины мира и осознание места в нем человека на основе единства рационально-научного познания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ценностного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осмысления ребенком личного опыта общения с людьми, обществом и природой.</w:t>
      </w:r>
    </w:p>
    <w:p w:rsidR="00796096" w:rsidRP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имеющихся у детей представлений об окружающем мире;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элементарных знаний о природе, человеке и обществе в их взаимодействии;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социализация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процессов (ощущение, восприятие, осмысление, запоминание, обобщение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внимательности, наблюдательности и любознательности;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самостоятельной познавательной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мышления, воображения и творческих способностей;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  <w:tab w:val="center" w:pos="7361"/>
          <w:tab w:val="right" w:pos="933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 (ориентировка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информационном</w:t>
      </w:r>
    </w:p>
    <w:p w:rsidR="00796096" w:rsidRPr="00796096" w:rsidRDefault="00796096" w:rsidP="00796096">
      <w:pPr>
        <w:widowControl w:val="0"/>
        <w:spacing w:after="0" w:line="326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пространстве, отбор необходимой информации, её систематизация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связи, выявлять последовательность процессов и прогнозировать их;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работать в больших и малых группах (парах постоянного и сменного состава);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экологической культуры;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патриотическое и духовно-нравственное воспитание учащихся.</w:t>
      </w:r>
    </w:p>
    <w:p w:rsidR="00796096" w:rsidRPr="00796096" w:rsidRDefault="00796096" w:rsidP="00796096">
      <w:pPr>
        <w:widowControl w:val="0"/>
        <w:spacing w:after="0" w:line="32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природа;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общество;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жизни</w:t>
      </w:r>
    </w:p>
    <w:p w:rsidR="00796096" w:rsidRPr="00796096" w:rsidRDefault="00796096" w:rsidP="00796096">
      <w:pPr>
        <w:widowControl w:val="0"/>
        <w:tabs>
          <w:tab w:val="right" w:pos="5395"/>
        </w:tabs>
        <w:spacing w:after="0" w:line="33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освоения программы: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796096" w:rsidRPr="00B9643D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архивов, от окружающих людей, в открытом информационном пространстве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);развитие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навыков устанавливать и выявлять причинно-следственные связи в окружающем мире. </w:t>
      </w:r>
    </w:p>
    <w:p w:rsid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796096" w:rsidRP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 работы;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CB7515" w:rsidRPr="00CB7515" w:rsidRDefault="00CB7515" w:rsidP="00CB7515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</w:p>
    <w:p w:rsidR="00CB7515" w:rsidRPr="00CB7515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:rsidR="00796096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окружающему миру в 4</w:t>
      </w: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классах.</w:t>
      </w:r>
    </w:p>
    <w:p w:rsidR="00CB7515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Default="00CB7515" w:rsidP="00CB7515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на основе программы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разовательных учреждений  и </w:t>
      </w:r>
      <w:r w:rsidRPr="00CB75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B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А. А. Плешакова « Окружающий мир". УМК «Школа России»,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B7515" w:rsidRPr="00B9643D" w:rsidRDefault="00CB7515" w:rsidP="00CB7515">
      <w:pPr>
        <w:pStyle w:val="a3"/>
        <w:keepNext/>
        <w:keepLines/>
        <w:widowControl w:val="0"/>
        <w:numPr>
          <w:ilvl w:val="0"/>
          <w:numId w:val="22"/>
        </w:numPr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Плешаков А.А., </w:t>
      </w:r>
      <w:proofErr w:type="spellStart"/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Крючкова</w:t>
      </w:r>
      <w:proofErr w:type="spellEnd"/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B75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Окружающий мир. Учебник. 4 класс</w:t>
      </w:r>
      <w:r w:rsidRPr="00CB75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B9643D" w:rsidRPr="00B9643D" w:rsidRDefault="00B9643D" w:rsidP="00B9643D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 </w:t>
      </w:r>
      <w:r w:rsidRPr="00B9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9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осознание ребёнком ценности, целостности и многообразия окружающего мира, своего места в нём;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формирование психологической культуры и компетенции для обеспечения эффективного и безопасного взаимодействия в социуме</w:t>
      </w:r>
      <w:r w:rsidRPr="00B964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9643D" w:rsidRPr="00796096" w:rsidRDefault="00B9643D" w:rsidP="00B9643D">
      <w:pPr>
        <w:widowControl w:val="0"/>
        <w:spacing w:after="0" w:line="32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природа;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общество;</w:t>
      </w:r>
    </w:p>
    <w:p w:rsidR="00B9643D" w:rsidRPr="00B9643D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жизни</w:t>
      </w:r>
    </w:p>
    <w:p w:rsidR="00B9643D" w:rsidRPr="00796096" w:rsidRDefault="00B9643D" w:rsidP="00B9643D">
      <w:pPr>
        <w:widowControl w:val="0"/>
        <w:tabs>
          <w:tab w:val="right" w:pos="5395"/>
        </w:tabs>
        <w:spacing w:after="0" w:line="33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освоения программы: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4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B9643D" w:rsidRDefault="00B9643D" w:rsidP="00B9643D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доступных способов изучения природы и общества (наблюдение, запись,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измерение, опыт, сравнение, классификация и др. с получением информации из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архивов, от окружающих людей, в открытом информационном пространстве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);развитие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навыков устанавливать и выявлять причинно-следственные связи в окружающем мире. </w:t>
      </w:r>
    </w:p>
    <w:p w:rsidR="00B9643D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643D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B9643D" w:rsidRPr="00796096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 работы;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44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473E73" w:rsidRPr="00473E73" w:rsidRDefault="00473E73" w:rsidP="0047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473E7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Аннотация рабочей программы</w:t>
      </w:r>
    </w:p>
    <w:p w:rsidR="00B9643D" w:rsidRDefault="00473E73" w:rsidP="0047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 технологии в 1 классе</w:t>
      </w:r>
      <w:r w:rsidRPr="00473E7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(«Школа России»)</w:t>
      </w:r>
    </w:p>
    <w:p w:rsidR="00473E73" w:rsidRDefault="00690FD7" w:rsidP="0069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</w:t>
      </w:r>
      <w:r w:rsidRPr="00690FD7">
        <w:rPr>
          <w:color w:val="000000"/>
          <w:sz w:val="27"/>
          <w:szCs w:val="27"/>
          <w:shd w:val="clear" w:color="auto" w:fill="F5F5F5"/>
        </w:rPr>
        <w:t xml:space="preserve"> </w:t>
      </w:r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Е.А.Лутцевой</w:t>
      </w:r>
      <w:proofErr w:type="spellEnd"/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Т.П.Зуевой</w:t>
      </w:r>
      <w:proofErr w:type="spellEnd"/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нология». М.: «Просвещение» 2021</w:t>
      </w:r>
      <w:r w:rsidRPr="006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90FD7" w:rsidRPr="00473E73" w:rsidRDefault="00690FD7" w:rsidP="00690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90FD7">
        <w:rPr>
          <w:b/>
          <w:i/>
          <w:color w:val="000000"/>
        </w:rPr>
        <w:t>ЦЕЛЬ ПЕДМЕТА</w:t>
      </w:r>
      <w:r>
        <w:rPr>
          <w:color w:val="000000"/>
        </w:rPr>
        <w:t xml:space="preserve"> - ОПТИМАЛЬНОЕ ОБЩЕЕ РАЗВИТИЕ КАЖДОГО РЕБЁНКА (ПСИХИЧЕСКОЕ, ФИЗИЧЕСКОЕ, ДУХОВНО-НРАВСТВЕННОЕ, ЭСТЕТИЧЕСКОЕ) СРЕДСТВАМИ ПРЕДМЕТНО-ПРАКТИЧЕСКОЙ ДЕЯТЕЛЬНОСТИ.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 организованная система сочетания индивидуальной работы с работой в малых группах и коллективной работой, система заданий разного уровня трудности позволяет обеспечить условия, при которых обучение идет впереди развития, то есть в зоне ближайшего развития каждого ученика на основе учета уровня его актуального развития.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Особую важность данный курс приобретает именно в первом классе, в период адаптации детей к школе, так как он лучше других учебных предметов позволяет развивать еще </w:t>
      </w:r>
      <w:proofErr w:type="gramStart"/>
      <w:r>
        <w:rPr>
          <w:color w:val="000000"/>
        </w:rPr>
        <w:t>не достаточно</w:t>
      </w:r>
      <w:proofErr w:type="gramEnd"/>
      <w:r>
        <w:rPr>
          <w:color w:val="000000"/>
        </w:rPr>
        <w:t xml:space="preserve"> хорошо сформировавшиеся функциональные возможности, в частности подготовку руки к овладению навыками письма.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личности ребенка - приоритетное направление современного образования, положенное в основу Государственных стандартов. В связи с этим цели и задачи курса «Технология» совпадают с концепцией новых стандартов образования и направлены на: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ручной умелости в процессе решения конструкторских, художественно-конструкторских и технологических задач;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формирование умения искать и преобразовывать информацию с использованием различных информационных технологий;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690FD7" w:rsidRDefault="00690FD7" w:rsidP="00690FD7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коммуникативной компетентности младших школьников на основе организации совместной деятельности.</w:t>
      </w:r>
    </w:p>
    <w:p w:rsidR="00690FD7" w:rsidRDefault="00690FD7" w:rsidP="00690FD7">
      <w:pPr>
        <w:pStyle w:val="a5"/>
        <w:spacing w:before="0" w:beforeAutospacing="0" w:after="0" w:afterAutospacing="0"/>
        <w:rPr>
          <w:color w:val="000000"/>
        </w:rPr>
      </w:pP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b/>
          <w:bCs/>
          <w:color w:val="000000"/>
        </w:rPr>
        <w:t>Базовые умения, навыки (на формирование которых направлена программа):</w:t>
      </w: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color w:val="000000"/>
        </w:rPr>
        <w:lastRenderedPageBreak/>
        <w:t>Обу</w:t>
      </w:r>
      <w:r w:rsidRPr="00690FD7">
        <w:rPr>
          <w:color w:val="000000"/>
          <w:u w:val="single"/>
        </w:rPr>
        <w:t>чающиеся должны</w:t>
      </w: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color w:val="000000"/>
        </w:rPr>
        <w:t>■ иметь представление:</w:t>
      </w:r>
    </w:p>
    <w:p w:rsidR="00690FD7" w:rsidRPr="00690FD7" w:rsidRDefault="00690FD7" w:rsidP="00690FD7">
      <w:pPr>
        <w:pStyle w:val="a5"/>
        <w:numPr>
          <w:ilvl w:val="0"/>
          <w:numId w:val="33"/>
        </w:numPr>
        <w:rPr>
          <w:color w:val="000000"/>
        </w:rPr>
      </w:pPr>
      <w:r w:rsidRPr="00690FD7">
        <w:rPr>
          <w:color w:val="000000"/>
        </w:rPr>
        <w:t>об истории возникновения лепки из глины и плетения для бытовых нужд;</w:t>
      </w:r>
    </w:p>
    <w:p w:rsidR="00690FD7" w:rsidRPr="00690FD7" w:rsidRDefault="00690FD7" w:rsidP="00690FD7">
      <w:pPr>
        <w:pStyle w:val="a5"/>
        <w:numPr>
          <w:ilvl w:val="0"/>
          <w:numId w:val="33"/>
        </w:numPr>
        <w:rPr>
          <w:color w:val="000000"/>
        </w:rPr>
      </w:pPr>
      <w:r w:rsidRPr="00690FD7">
        <w:rPr>
          <w:color w:val="000000"/>
        </w:rPr>
        <w:t>о возникновении аппликации, мозаики, оригами как искус</w:t>
      </w:r>
      <w:r w:rsidRPr="00690FD7">
        <w:rPr>
          <w:color w:val="000000"/>
        </w:rPr>
        <w:softHyphen/>
        <w:t>ства;</w:t>
      </w: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color w:val="000000"/>
        </w:rPr>
        <w:t xml:space="preserve">владеть </w:t>
      </w:r>
      <w:proofErr w:type="spellStart"/>
      <w:r w:rsidRPr="00690FD7">
        <w:rPr>
          <w:color w:val="000000"/>
        </w:rPr>
        <w:t>общеучебными</w:t>
      </w:r>
      <w:proofErr w:type="spellEnd"/>
      <w:r w:rsidRPr="00690FD7">
        <w:rPr>
          <w:color w:val="000000"/>
        </w:rPr>
        <w:t xml:space="preserve"> умениями:</w:t>
      </w:r>
    </w:p>
    <w:p w:rsidR="00690FD7" w:rsidRPr="00690FD7" w:rsidRDefault="00690FD7" w:rsidP="00690FD7">
      <w:pPr>
        <w:pStyle w:val="a5"/>
        <w:numPr>
          <w:ilvl w:val="0"/>
          <w:numId w:val="34"/>
        </w:numPr>
        <w:rPr>
          <w:color w:val="000000"/>
        </w:rPr>
      </w:pPr>
      <w:r w:rsidRPr="00690FD7">
        <w:rPr>
          <w:color w:val="000000"/>
        </w:rPr>
        <w:t>анализировать объекты труда, представленные в виде рисунков, схем, чертежей с целью выявления существенных для выполнения работы характеристик;</w:t>
      </w:r>
    </w:p>
    <w:p w:rsidR="00690FD7" w:rsidRPr="00690FD7" w:rsidRDefault="00690FD7" w:rsidP="00690FD7">
      <w:pPr>
        <w:pStyle w:val="a5"/>
        <w:numPr>
          <w:ilvl w:val="0"/>
          <w:numId w:val="34"/>
        </w:numPr>
        <w:rPr>
          <w:color w:val="000000"/>
        </w:rPr>
      </w:pPr>
      <w:r w:rsidRPr="00690FD7">
        <w:rPr>
          <w:color w:val="000000"/>
        </w:rPr>
        <w:t>решать творческие задачи по заданным условиям;</w:t>
      </w:r>
    </w:p>
    <w:p w:rsidR="00690FD7" w:rsidRPr="00690FD7" w:rsidRDefault="00690FD7" w:rsidP="00690FD7">
      <w:pPr>
        <w:pStyle w:val="a5"/>
        <w:numPr>
          <w:ilvl w:val="0"/>
          <w:numId w:val="34"/>
        </w:numPr>
        <w:rPr>
          <w:color w:val="000000"/>
        </w:rPr>
      </w:pPr>
      <w:r w:rsidRPr="00690FD7">
        <w:rPr>
          <w:color w:val="000000"/>
        </w:rPr>
        <w:t>самостоятельно или с помощью учителя составлять план работы и следовать этому плану;</w:t>
      </w:r>
    </w:p>
    <w:p w:rsidR="00690FD7" w:rsidRPr="00690FD7" w:rsidRDefault="00690FD7" w:rsidP="00690FD7">
      <w:pPr>
        <w:pStyle w:val="a5"/>
        <w:numPr>
          <w:ilvl w:val="0"/>
          <w:numId w:val="34"/>
        </w:numPr>
        <w:rPr>
          <w:color w:val="000000"/>
        </w:rPr>
      </w:pPr>
      <w:r w:rsidRPr="00690FD7">
        <w:rPr>
          <w:color w:val="000000"/>
        </w:rPr>
        <w:t>осуществлять контроль на всех этапах работы;</w:t>
      </w:r>
    </w:p>
    <w:p w:rsidR="00690FD7" w:rsidRPr="00690FD7" w:rsidRDefault="00690FD7" w:rsidP="00690FD7">
      <w:pPr>
        <w:pStyle w:val="a5"/>
        <w:numPr>
          <w:ilvl w:val="0"/>
          <w:numId w:val="34"/>
        </w:numPr>
        <w:rPr>
          <w:color w:val="000000"/>
        </w:rPr>
      </w:pPr>
      <w:r w:rsidRPr="00690FD7">
        <w:rPr>
          <w:color w:val="000000"/>
        </w:rPr>
        <w:t>договариваться с товарищами при проведении работ группа</w:t>
      </w:r>
      <w:r w:rsidRPr="00690FD7">
        <w:rPr>
          <w:color w:val="000000"/>
        </w:rPr>
        <w:softHyphen/>
        <w:t>ми или парами;</w:t>
      </w: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color w:val="000000"/>
        </w:rPr>
        <w:t>знать/понимать: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термины, данные в учебнике;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свойства новых материалов;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свойства уже встречавшихся материалов;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приемы разметки деталей из бумаги: с помощью копи</w:t>
      </w:r>
      <w:r w:rsidRPr="00690FD7">
        <w:rPr>
          <w:color w:val="000000"/>
        </w:rPr>
        <w:softHyphen/>
        <w:t>ровальной бумаги, линейки, на глаз, на просвет;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приемы разметки ткани: с помощью шаблонов, копи</w:t>
      </w:r>
      <w:r w:rsidRPr="00690FD7">
        <w:rPr>
          <w:color w:val="000000"/>
        </w:rPr>
        <w:softHyphen/>
        <w:t>ровальной бумаги;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способы соединения деталей: с помощью ниток, проволоки;</w:t>
      </w:r>
    </w:p>
    <w:p w:rsidR="00690FD7" w:rsidRPr="00690FD7" w:rsidRDefault="00690FD7" w:rsidP="00690FD7">
      <w:pPr>
        <w:pStyle w:val="a5"/>
        <w:numPr>
          <w:ilvl w:val="0"/>
          <w:numId w:val="35"/>
        </w:numPr>
        <w:rPr>
          <w:color w:val="000000"/>
        </w:rPr>
      </w:pPr>
      <w:r w:rsidRPr="00690FD7">
        <w:rPr>
          <w:color w:val="000000"/>
        </w:rPr>
        <w:t>новые виды лепки, аппликации, мозаики, плетения;</w:t>
      </w:r>
    </w:p>
    <w:p w:rsidR="00690FD7" w:rsidRPr="00690FD7" w:rsidRDefault="00690FD7" w:rsidP="00690FD7">
      <w:pPr>
        <w:pStyle w:val="a5"/>
        <w:rPr>
          <w:color w:val="000000"/>
        </w:rPr>
      </w:pPr>
      <w:r w:rsidRPr="00690FD7">
        <w:rPr>
          <w:color w:val="000000"/>
        </w:rPr>
        <w:t>уметь: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лепить из пластилина способом вытягивания;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вырезать из бумаги по криволинейному контуру;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вырезать из бумаги полоски на глаз;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обрывать бумажные детали по намеченному контуру;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плести разными способами из различных материалов;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выполнять шов «вперед иголку» по криволинейному контуру;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пришивать пуговицы с четырьмя отверстиями разными способами;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экономно размещать детали на бумаге и ткани разными спо</w:t>
      </w:r>
      <w:r w:rsidRPr="00690FD7">
        <w:rPr>
          <w:color w:val="000000"/>
        </w:rPr>
        <w:softHyphen/>
        <w:t>собами;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соединять детали разными способами;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ориентироваться в задании, данном в виде натурального об</w:t>
      </w:r>
      <w:r w:rsidRPr="00690FD7">
        <w:rPr>
          <w:color w:val="000000"/>
        </w:rPr>
        <w:softHyphen/>
        <w:t>разца, рисунка;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ориентироваться в задании, где ученику предоставляется возможность выбора материалов и способов выполнения задания;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планировать последовательность выполнения действий по образцу;</w:t>
      </w:r>
    </w:p>
    <w:p w:rsidR="00690FD7" w:rsidRPr="00690FD7" w:rsidRDefault="00690FD7" w:rsidP="00690FD7">
      <w:pPr>
        <w:pStyle w:val="a5"/>
        <w:numPr>
          <w:ilvl w:val="0"/>
          <w:numId w:val="36"/>
        </w:numPr>
        <w:rPr>
          <w:color w:val="000000"/>
        </w:rPr>
      </w:pPr>
      <w:r w:rsidRPr="00690FD7">
        <w:rPr>
          <w:color w:val="000000"/>
        </w:rPr>
        <w:t>контролировать свои действия в процессе выполнения рабо</w:t>
      </w:r>
      <w:r w:rsidRPr="00690FD7">
        <w:rPr>
          <w:color w:val="000000"/>
        </w:rPr>
        <w:softHyphen/>
        <w:t>ты и после её завершения;</w:t>
      </w:r>
    </w:p>
    <w:p w:rsidR="0054139E" w:rsidRPr="0054139E" w:rsidRDefault="0054139E" w:rsidP="0054139E">
      <w:pPr>
        <w:pStyle w:val="a5"/>
        <w:ind w:left="720"/>
        <w:rPr>
          <w:b/>
          <w:color w:val="000000"/>
        </w:rPr>
      </w:pPr>
      <w:r w:rsidRPr="0054139E">
        <w:rPr>
          <w:b/>
          <w:color w:val="000000"/>
        </w:rPr>
        <w:t>Форма контроля:</w:t>
      </w:r>
    </w:p>
    <w:p w:rsidR="0054139E" w:rsidRPr="0054139E" w:rsidRDefault="0054139E" w:rsidP="0054139E">
      <w:pPr>
        <w:pStyle w:val="a5"/>
        <w:numPr>
          <w:ilvl w:val="0"/>
          <w:numId w:val="36"/>
        </w:numPr>
        <w:rPr>
          <w:color w:val="000000"/>
        </w:rPr>
      </w:pPr>
      <w:r w:rsidRPr="0054139E">
        <w:rPr>
          <w:color w:val="000000"/>
        </w:rPr>
        <w:t>проектные работы</w:t>
      </w:r>
    </w:p>
    <w:p w:rsidR="00690FD7" w:rsidRDefault="00690FD7" w:rsidP="00690FD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5" w:name="_GoBack"/>
      <w:bookmarkEnd w:id="5"/>
    </w:p>
    <w:p w:rsidR="00796096" w:rsidRPr="00796096" w:rsidRDefault="00796096" w:rsidP="00796096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Аннотация рабоч</w:t>
      </w:r>
      <w:r w:rsidR="00473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ей программы</w:t>
      </w:r>
      <w:r w:rsidR="00473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технологии в 2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-4 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классах.</w:t>
      </w:r>
      <w:bookmarkEnd w:id="4"/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и авторской программы О.В.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Е.А.Нефедовой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«Технология» для 1-4 классов с использованием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96096" w:rsidRDefault="00796096" w:rsidP="00796096">
      <w:pPr>
        <w:widowControl w:val="0"/>
        <w:numPr>
          <w:ilvl w:val="0"/>
          <w:numId w:val="14"/>
        </w:numPr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</w:t>
      </w:r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</w:t>
      </w:r>
      <w:proofErr w:type="spellEnd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ЕАНефёдова</w:t>
      </w:r>
      <w:proofErr w:type="spellEnd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Технология. 1-3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классы. Учебник. — М.: АСТ, Астрель.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2015-2016.</w:t>
      </w:r>
    </w:p>
    <w:p w:rsidR="00796096" w:rsidRPr="00796096" w:rsidRDefault="00796096" w:rsidP="00796096">
      <w:pPr>
        <w:widowControl w:val="0"/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стандарта начального общего образования,</w:t>
      </w:r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сенсорики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мелкой моторики рук, пространственного воображения, технического, логического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технологического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мышления, глазомера; способностей ориентироваться в информации разного вида;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796096" w:rsidRPr="00796096" w:rsidRDefault="00796096" w:rsidP="0079609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796096" w:rsidRPr="00796096" w:rsidRDefault="00796096" w:rsidP="00796096">
      <w:pPr>
        <w:widowControl w:val="0"/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различными видами декоративно-прикладного искусства, с технологиями производства;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текст, рисунок, схема; информационно-коммуникативных);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миром профессий и их социальным значением, историей возникновения и развития;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знакомство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прочных мотивов и потребностей в обучении и самореализации;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памяти, внимания;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сенсорной сферы: глазомер, форма, ориентирование в пространстве и т.д.;</w:t>
      </w:r>
    </w:p>
    <w:p w:rsidR="00796096" w:rsidRPr="00796096" w:rsidRDefault="00796096" w:rsidP="00796096">
      <w:pPr>
        <w:widowControl w:val="0"/>
        <w:spacing w:after="0" w:line="293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двигательной сферы: моторика, пластика, двигательная сноровка и т.д.;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культуры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эстетических представлений и критериев на основе 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796096" w:rsidRPr="00796096" w:rsidRDefault="00796096" w:rsidP="00796096">
      <w:pPr>
        <w:widowControl w:val="0"/>
        <w:spacing w:after="0" w:line="240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эстетических представлений и критериев на основе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конструкторской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общетрудовые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компетенции. Основы культуры труда, самообслуживание;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ручной обработки материалов.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и моделирование.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142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работы на компьютере.</w:t>
      </w:r>
    </w:p>
    <w:p w:rsidR="00796096" w:rsidRPr="00796096" w:rsidRDefault="00796096" w:rsidP="00796096">
      <w:pPr>
        <w:keepNext/>
        <w:keepLines/>
        <w:widowControl w:val="0"/>
        <w:spacing w:after="0" w:line="336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Требования к результатам освоения программы:</w:t>
      </w:r>
      <w:bookmarkEnd w:id="6"/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3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9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знаний о правилах создания предметной и</w:t>
      </w:r>
    </w:p>
    <w:p w:rsidR="00796096" w:rsidRPr="00796096" w:rsidRDefault="00796096" w:rsidP="00B9643D">
      <w:pPr>
        <w:widowControl w:val="0"/>
        <w:spacing w:after="0" w:line="336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информационной среды и умений применять их для выполнения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познавательных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проектных художественно-конструкторских задач.</w:t>
      </w:r>
    </w:p>
    <w:p w:rsidR="00796096" w:rsidRPr="00796096" w:rsidRDefault="00796096" w:rsidP="00796096">
      <w:pPr>
        <w:widowControl w:val="0"/>
        <w:spacing w:after="0" w:line="33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31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проектные работы</w:t>
      </w:r>
    </w:p>
    <w:p w:rsidR="00796096" w:rsidRP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796096" w:rsidRPr="007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BC0"/>
    <w:multiLevelType w:val="hybridMultilevel"/>
    <w:tmpl w:val="D9F65BB4"/>
    <w:lvl w:ilvl="0" w:tplc="171CCD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5F5"/>
    <w:multiLevelType w:val="multilevel"/>
    <w:tmpl w:val="B4941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E5951"/>
    <w:multiLevelType w:val="hybridMultilevel"/>
    <w:tmpl w:val="062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266"/>
    <w:multiLevelType w:val="multilevel"/>
    <w:tmpl w:val="94EA5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A46A2"/>
    <w:multiLevelType w:val="multilevel"/>
    <w:tmpl w:val="E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05513"/>
    <w:multiLevelType w:val="hybridMultilevel"/>
    <w:tmpl w:val="C0E6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387C"/>
    <w:multiLevelType w:val="multilevel"/>
    <w:tmpl w:val="69EA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E745D"/>
    <w:multiLevelType w:val="hybridMultilevel"/>
    <w:tmpl w:val="EA4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1E44"/>
    <w:multiLevelType w:val="multilevel"/>
    <w:tmpl w:val="F1F4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817BF"/>
    <w:multiLevelType w:val="multilevel"/>
    <w:tmpl w:val="4B5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817A2"/>
    <w:multiLevelType w:val="multilevel"/>
    <w:tmpl w:val="CCEAB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12110"/>
    <w:multiLevelType w:val="multilevel"/>
    <w:tmpl w:val="3E50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676B1"/>
    <w:multiLevelType w:val="multilevel"/>
    <w:tmpl w:val="56E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526E7"/>
    <w:multiLevelType w:val="hybridMultilevel"/>
    <w:tmpl w:val="E906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142"/>
    <w:multiLevelType w:val="multilevel"/>
    <w:tmpl w:val="C302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3758F"/>
    <w:multiLevelType w:val="multilevel"/>
    <w:tmpl w:val="7DA4A01A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B392C"/>
    <w:multiLevelType w:val="multilevel"/>
    <w:tmpl w:val="FBF6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52C05"/>
    <w:multiLevelType w:val="multilevel"/>
    <w:tmpl w:val="11FA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C5CA9"/>
    <w:multiLevelType w:val="hybridMultilevel"/>
    <w:tmpl w:val="6786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41E"/>
    <w:multiLevelType w:val="multilevel"/>
    <w:tmpl w:val="96942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1779D1"/>
    <w:multiLevelType w:val="multilevel"/>
    <w:tmpl w:val="451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6754A"/>
    <w:multiLevelType w:val="multilevel"/>
    <w:tmpl w:val="0A0CCE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95D75"/>
    <w:multiLevelType w:val="multilevel"/>
    <w:tmpl w:val="133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F02BD9"/>
    <w:multiLevelType w:val="hybridMultilevel"/>
    <w:tmpl w:val="19F42300"/>
    <w:lvl w:ilvl="0" w:tplc="09BA8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28143A"/>
    <w:multiLevelType w:val="multilevel"/>
    <w:tmpl w:val="637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552F7"/>
    <w:multiLevelType w:val="multilevel"/>
    <w:tmpl w:val="48D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82E5C"/>
    <w:multiLevelType w:val="multilevel"/>
    <w:tmpl w:val="56CC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3B1061"/>
    <w:multiLevelType w:val="multilevel"/>
    <w:tmpl w:val="144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43C9F"/>
    <w:multiLevelType w:val="hybridMultilevel"/>
    <w:tmpl w:val="7F94E524"/>
    <w:lvl w:ilvl="0" w:tplc="AE9E895E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0B1"/>
    <w:multiLevelType w:val="multilevel"/>
    <w:tmpl w:val="88280EE8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494142"/>
    <w:multiLevelType w:val="multilevel"/>
    <w:tmpl w:val="8E4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C007A"/>
    <w:multiLevelType w:val="multilevel"/>
    <w:tmpl w:val="D73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8735B"/>
    <w:multiLevelType w:val="hybridMultilevel"/>
    <w:tmpl w:val="63C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4694"/>
    <w:multiLevelType w:val="multilevel"/>
    <w:tmpl w:val="D31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F2FF0"/>
    <w:multiLevelType w:val="multilevel"/>
    <w:tmpl w:val="78EC5A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8646E6"/>
    <w:multiLevelType w:val="multilevel"/>
    <w:tmpl w:val="706A3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0"/>
  </w:num>
  <w:num w:numId="3">
    <w:abstractNumId w:val="34"/>
  </w:num>
  <w:num w:numId="4">
    <w:abstractNumId w:val="1"/>
  </w:num>
  <w:num w:numId="5">
    <w:abstractNumId w:val="19"/>
  </w:num>
  <w:num w:numId="6">
    <w:abstractNumId w:val="8"/>
  </w:num>
  <w:num w:numId="7">
    <w:abstractNumId w:val="29"/>
  </w:num>
  <w:num w:numId="8">
    <w:abstractNumId w:val="21"/>
  </w:num>
  <w:num w:numId="9">
    <w:abstractNumId w:val="14"/>
  </w:num>
  <w:num w:numId="10">
    <w:abstractNumId w:val="3"/>
  </w:num>
  <w:num w:numId="11">
    <w:abstractNumId w:val="2"/>
  </w:num>
  <w:num w:numId="12">
    <w:abstractNumId w:val="28"/>
  </w:num>
  <w:num w:numId="13">
    <w:abstractNumId w:val="35"/>
  </w:num>
  <w:num w:numId="14">
    <w:abstractNumId w:val="15"/>
  </w:num>
  <w:num w:numId="15">
    <w:abstractNumId w:val="17"/>
  </w:num>
  <w:num w:numId="16">
    <w:abstractNumId w:val="0"/>
  </w:num>
  <w:num w:numId="17">
    <w:abstractNumId w:val="13"/>
  </w:num>
  <w:num w:numId="18">
    <w:abstractNumId w:val="23"/>
  </w:num>
  <w:num w:numId="19">
    <w:abstractNumId w:val="9"/>
  </w:num>
  <w:num w:numId="20">
    <w:abstractNumId w:val="25"/>
  </w:num>
  <w:num w:numId="21">
    <w:abstractNumId w:val="12"/>
  </w:num>
  <w:num w:numId="22">
    <w:abstractNumId w:val="5"/>
  </w:num>
  <w:num w:numId="23">
    <w:abstractNumId w:val="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4"/>
  </w:num>
  <w:num w:numId="29">
    <w:abstractNumId w:val="27"/>
  </w:num>
  <w:num w:numId="30">
    <w:abstractNumId w:val="4"/>
  </w:num>
  <w:num w:numId="31">
    <w:abstractNumId w:val="30"/>
  </w:num>
  <w:num w:numId="32">
    <w:abstractNumId w:val="31"/>
  </w:num>
  <w:num w:numId="33">
    <w:abstractNumId w:val="16"/>
  </w:num>
  <w:num w:numId="34">
    <w:abstractNumId w:val="33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64"/>
    <w:rsid w:val="00055E13"/>
    <w:rsid w:val="000F1745"/>
    <w:rsid w:val="00240DBA"/>
    <w:rsid w:val="002527FD"/>
    <w:rsid w:val="002A1552"/>
    <w:rsid w:val="00334942"/>
    <w:rsid w:val="003E5E4E"/>
    <w:rsid w:val="00473E73"/>
    <w:rsid w:val="004F4830"/>
    <w:rsid w:val="0054139E"/>
    <w:rsid w:val="00633942"/>
    <w:rsid w:val="00690FD7"/>
    <w:rsid w:val="00796096"/>
    <w:rsid w:val="007C043A"/>
    <w:rsid w:val="00882A8A"/>
    <w:rsid w:val="00A00D67"/>
    <w:rsid w:val="00A14CD6"/>
    <w:rsid w:val="00A20E4B"/>
    <w:rsid w:val="00B9643D"/>
    <w:rsid w:val="00C65EC7"/>
    <w:rsid w:val="00CB7515"/>
    <w:rsid w:val="00CD5B35"/>
    <w:rsid w:val="00CF43F2"/>
    <w:rsid w:val="00D15FE4"/>
    <w:rsid w:val="00D32064"/>
    <w:rsid w:val="00D97FA1"/>
    <w:rsid w:val="00E6602A"/>
    <w:rsid w:val="00F12AEB"/>
    <w:rsid w:val="00F9664E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5671-1DA7-4B26-A6EF-84ED1A0A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32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064"/>
    <w:pPr>
      <w:widowControl w:val="0"/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06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32064"/>
    <w:pPr>
      <w:ind w:left="720"/>
      <w:contextualSpacing/>
    </w:pPr>
  </w:style>
  <w:style w:type="character" w:styleId="a4">
    <w:name w:val="Strong"/>
    <w:basedOn w:val="a0"/>
    <w:uiPriority w:val="22"/>
    <w:qFormat/>
    <w:rsid w:val="00C65EC7"/>
    <w:rPr>
      <w:b/>
      <w:bCs/>
    </w:rPr>
  </w:style>
  <w:style w:type="paragraph" w:styleId="a5">
    <w:name w:val="Normal (Web)"/>
    <w:basedOn w:val="a"/>
    <w:uiPriority w:val="99"/>
    <w:semiHidden/>
    <w:unhideWhenUsed/>
    <w:rsid w:val="00C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6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602A"/>
  </w:style>
  <w:style w:type="paragraph" w:customStyle="1" w:styleId="c22">
    <w:name w:val="c22"/>
    <w:basedOn w:val="a"/>
    <w:rsid w:val="00E6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Должанский</cp:lastModifiedBy>
  <cp:revision>2</cp:revision>
  <dcterms:created xsi:type="dcterms:W3CDTF">2021-09-05T15:39:00Z</dcterms:created>
  <dcterms:modified xsi:type="dcterms:W3CDTF">2021-09-05T15:39:00Z</dcterms:modified>
</cp:coreProperties>
</file>