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B1" w:rsidRPr="00EC1CB1" w:rsidRDefault="00EC1CB1" w:rsidP="00EC1CB1">
      <w:pPr>
        <w:spacing w:after="0" w:line="259" w:lineRule="auto"/>
        <w:ind w:left="581"/>
        <w:jc w:val="center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b/>
          <w:color w:val="000000"/>
          <w:sz w:val="24"/>
        </w:rPr>
        <w:t xml:space="preserve">г. Ростов-на-Дону </w:t>
      </w:r>
    </w:p>
    <w:p w:rsidR="00EC1CB1" w:rsidRPr="00EC1CB1" w:rsidRDefault="00EC1CB1" w:rsidP="00EC1CB1">
      <w:pPr>
        <w:spacing w:after="203" w:line="259" w:lineRule="auto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color w:val="000000"/>
          <w:sz w:val="16"/>
        </w:rPr>
        <w:t xml:space="preserve"> </w:t>
      </w:r>
    </w:p>
    <w:p w:rsidR="00EC1CB1" w:rsidRPr="00EC1CB1" w:rsidRDefault="00EC1CB1" w:rsidP="00EC1CB1">
      <w:pPr>
        <w:spacing w:after="0" w:line="268" w:lineRule="auto"/>
        <w:ind w:left="108" w:hanging="10"/>
        <w:jc w:val="center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b/>
          <w:color w:val="000000"/>
          <w:sz w:val="32"/>
        </w:rPr>
        <w:t xml:space="preserve">муниципальное  бюджетное общеобразовательное учреждение  города Ростова-на-Дону  </w:t>
      </w:r>
    </w:p>
    <w:p w:rsidR="00EC1CB1" w:rsidRPr="00EC1CB1" w:rsidRDefault="00EC1CB1" w:rsidP="00EC1CB1">
      <w:pPr>
        <w:spacing w:after="0" w:line="268" w:lineRule="auto"/>
        <w:ind w:left="592" w:hanging="10"/>
        <w:jc w:val="center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b/>
          <w:color w:val="000000"/>
          <w:sz w:val="32"/>
        </w:rPr>
        <w:t xml:space="preserve"> «Лицей многопрофильный № 69» </w:t>
      </w:r>
    </w:p>
    <w:p w:rsidR="00EC1CB1" w:rsidRPr="00EC1CB1" w:rsidRDefault="00EC1CB1" w:rsidP="00EC1CB1">
      <w:pPr>
        <w:spacing w:after="0" w:line="259" w:lineRule="auto"/>
        <w:ind w:left="642"/>
        <w:jc w:val="center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C1CB1" w:rsidRPr="00EC1CB1" w:rsidRDefault="00EC1CB1" w:rsidP="00EC1CB1">
      <w:pPr>
        <w:spacing w:after="0" w:line="259" w:lineRule="auto"/>
        <w:ind w:left="7798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C1CB1" w:rsidRPr="00EC1CB1" w:rsidRDefault="00EC1CB1" w:rsidP="00EC1CB1">
      <w:pPr>
        <w:spacing w:after="25" w:line="259" w:lineRule="auto"/>
        <w:ind w:left="7798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C1CB1" w:rsidRPr="00EC1CB1" w:rsidRDefault="00EC1CB1" w:rsidP="00EC1CB1">
      <w:pPr>
        <w:spacing w:after="0" w:line="259" w:lineRule="auto"/>
        <w:ind w:left="10" w:right="1052" w:hanging="10"/>
        <w:jc w:val="right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color w:val="000000"/>
          <w:sz w:val="24"/>
        </w:rPr>
        <w:t xml:space="preserve">УТВЕРЖДАЮ </w:t>
      </w:r>
    </w:p>
    <w:p w:rsidR="00EC1CB1" w:rsidRPr="00EC1CB1" w:rsidRDefault="00EC1CB1" w:rsidP="00EC1CB1">
      <w:pPr>
        <w:spacing w:after="106" w:line="259" w:lineRule="auto"/>
        <w:ind w:left="7798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color w:val="000000"/>
          <w:sz w:val="16"/>
        </w:rPr>
        <w:t xml:space="preserve"> </w:t>
      </w:r>
    </w:p>
    <w:p w:rsidR="00EC1CB1" w:rsidRPr="00EC1CB1" w:rsidRDefault="00EC1CB1" w:rsidP="00EC1CB1">
      <w:pPr>
        <w:spacing w:after="0" w:line="259" w:lineRule="auto"/>
        <w:ind w:left="10" w:right="1014" w:hanging="10"/>
        <w:jc w:val="right"/>
        <w:rPr>
          <w:rFonts w:ascii="Times New Roman" w:hAnsi="Times New Roman" w:cs="Times New Roman"/>
          <w:color w:val="000000"/>
          <w:sz w:val="24"/>
        </w:rPr>
      </w:pPr>
      <w:r w:rsidRPr="00EC1CB1">
        <w:rPr>
          <w:rFonts w:ascii="Times New Roman" w:hAnsi="Times New Roman" w:cs="Times New Roman"/>
          <w:color w:val="000000"/>
          <w:sz w:val="24"/>
        </w:rPr>
        <w:t>Директор</w:t>
      </w:r>
    </w:p>
    <w:p w:rsidR="00EC1CB1" w:rsidRPr="00EC1CB1" w:rsidRDefault="00EC1CB1" w:rsidP="00EC1CB1">
      <w:pPr>
        <w:spacing w:after="0" w:line="259" w:lineRule="auto"/>
        <w:ind w:left="10" w:right="1014" w:hanging="10"/>
        <w:jc w:val="right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color w:val="000000"/>
          <w:sz w:val="24"/>
        </w:rPr>
        <w:t xml:space="preserve">       МБОУ «Лицей №69» </w:t>
      </w:r>
    </w:p>
    <w:p w:rsidR="00EC1CB1" w:rsidRPr="00EC1CB1" w:rsidRDefault="00EC1CB1" w:rsidP="00EC1CB1">
      <w:pPr>
        <w:spacing w:after="0" w:line="259" w:lineRule="auto"/>
        <w:ind w:left="10" w:right="174" w:hanging="10"/>
        <w:jc w:val="right"/>
        <w:rPr>
          <w:rFonts w:eastAsia="Calibri"/>
          <w:color w:val="000000"/>
        </w:rPr>
      </w:pPr>
      <w:proofErr w:type="spellStart"/>
      <w:r w:rsidRPr="00EC1CB1">
        <w:rPr>
          <w:rFonts w:ascii="Times New Roman" w:hAnsi="Times New Roman" w:cs="Times New Roman"/>
          <w:color w:val="000000"/>
          <w:sz w:val="24"/>
        </w:rPr>
        <w:t>_______________В.В.Яровой</w:t>
      </w:r>
      <w:proofErr w:type="spellEnd"/>
      <w:r w:rsidRPr="00EC1CB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C1CB1" w:rsidRPr="00EC1CB1" w:rsidRDefault="00EC1CB1" w:rsidP="000760D3">
      <w:pPr>
        <w:spacing w:after="0" w:line="259" w:lineRule="auto"/>
        <w:ind w:left="10" w:right="174" w:hanging="10"/>
        <w:jc w:val="center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</w:t>
      </w:r>
      <w:r w:rsidR="000760D3">
        <w:rPr>
          <w:rFonts w:ascii="Times New Roman" w:hAnsi="Times New Roman" w:cs="Times New Roman"/>
          <w:sz w:val="24"/>
        </w:rPr>
        <w:t>Приказ от 31.08.2020 № 233</w:t>
      </w:r>
      <w:r w:rsidRPr="00EC1CB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C1CB1" w:rsidRPr="00EC1CB1" w:rsidRDefault="00EC1CB1" w:rsidP="00EC1CB1">
      <w:pPr>
        <w:spacing w:after="0" w:line="259" w:lineRule="auto"/>
        <w:ind w:left="642"/>
        <w:jc w:val="center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C1CB1" w:rsidRPr="00EC1CB1" w:rsidRDefault="00EC1CB1" w:rsidP="00EC1CB1">
      <w:pPr>
        <w:spacing w:after="125" w:line="259" w:lineRule="auto"/>
        <w:ind w:left="642"/>
        <w:jc w:val="center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C1CB1" w:rsidRPr="00EC1CB1" w:rsidRDefault="00EC1CB1" w:rsidP="00EC1CB1">
      <w:pPr>
        <w:spacing w:after="44" w:line="259" w:lineRule="auto"/>
        <w:ind w:left="682"/>
        <w:jc w:val="center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b/>
          <w:color w:val="000000"/>
          <w:sz w:val="40"/>
        </w:rPr>
        <w:t xml:space="preserve"> </w:t>
      </w:r>
    </w:p>
    <w:p w:rsidR="00EC1CB1" w:rsidRPr="00EC1CB1" w:rsidRDefault="00EC1CB1" w:rsidP="00EC1CB1">
      <w:pPr>
        <w:keepNext/>
        <w:keepLines/>
        <w:spacing w:after="0" w:line="259" w:lineRule="auto"/>
        <w:ind w:left="576"/>
        <w:jc w:val="center"/>
        <w:outlineLvl w:val="0"/>
        <w:rPr>
          <w:rFonts w:ascii="Times New Roman" w:hAnsi="Times New Roman" w:cs="Times New Roman"/>
          <w:b/>
          <w:color w:val="000000"/>
          <w:sz w:val="40"/>
        </w:rPr>
      </w:pPr>
      <w:r w:rsidRPr="00EC1CB1">
        <w:rPr>
          <w:rFonts w:ascii="Times New Roman" w:hAnsi="Times New Roman" w:cs="Times New Roman"/>
          <w:b/>
          <w:color w:val="000000"/>
          <w:sz w:val="40"/>
        </w:rPr>
        <w:t xml:space="preserve">РАБОЧАЯ  ПРОГРАММА </w:t>
      </w:r>
    </w:p>
    <w:p w:rsidR="00EC1CB1" w:rsidRPr="00EC1CB1" w:rsidRDefault="00EC1CB1" w:rsidP="00EC1CB1">
      <w:pPr>
        <w:spacing w:after="89" w:line="259" w:lineRule="auto"/>
        <w:ind w:left="642"/>
        <w:jc w:val="center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C1CB1" w:rsidRPr="00EC1CB1" w:rsidRDefault="00EC1CB1" w:rsidP="00EC1CB1">
      <w:pPr>
        <w:keepNext/>
        <w:keepLines/>
        <w:spacing w:after="0" w:line="259" w:lineRule="auto"/>
        <w:ind w:left="-5" w:hanging="10"/>
        <w:outlineLvl w:val="1"/>
        <w:rPr>
          <w:rFonts w:ascii="Times New Roman" w:hAnsi="Times New Roman" w:cs="Times New Roman"/>
          <w:color w:val="000000"/>
          <w:sz w:val="28"/>
        </w:rPr>
      </w:pPr>
      <w:r w:rsidRPr="00EC1CB1">
        <w:rPr>
          <w:rFonts w:ascii="Times New Roman" w:hAnsi="Times New Roman" w:cs="Times New Roman"/>
          <w:color w:val="000000"/>
          <w:sz w:val="28"/>
        </w:rPr>
        <w:t>По                                                ТЕХНОЛОГИИ</w:t>
      </w:r>
      <w:r w:rsidRPr="00EC1CB1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EC1CB1" w:rsidRPr="00EC1CB1" w:rsidRDefault="00EC1CB1" w:rsidP="00EC1CB1">
      <w:pPr>
        <w:spacing w:after="0" w:line="259" w:lineRule="auto"/>
        <w:ind w:left="577"/>
        <w:jc w:val="center"/>
        <w:rPr>
          <w:rFonts w:eastAsia="Calibri"/>
          <w:color w:val="000000"/>
        </w:rPr>
      </w:pPr>
    </w:p>
    <w:p w:rsidR="00EC1CB1" w:rsidRPr="000760D3" w:rsidRDefault="00EC1CB1" w:rsidP="00EC1CB1">
      <w:pPr>
        <w:spacing w:after="145" w:line="259" w:lineRule="auto"/>
        <w:rPr>
          <w:rFonts w:eastAsia="Calibri"/>
        </w:rPr>
      </w:pPr>
      <w:r w:rsidRPr="00EC1CB1">
        <w:rPr>
          <w:rFonts w:ascii="Times New Roman" w:hAnsi="Times New Roman" w:cs="Times New Roman"/>
          <w:color w:val="000000"/>
          <w:sz w:val="16"/>
        </w:rPr>
        <w:t xml:space="preserve"> </w:t>
      </w:r>
    </w:p>
    <w:p w:rsidR="00EC1CB1" w:rsidRPr="000760D3" w:rsidRDefault="00EC1CB1" w:rsidP="00EC1CB1">
      <w:pPr>
        <w:spacing w:after="0" w:line="259" w:lineRule="auto"/>
        <w:ind w:left="-5" w:hanging="10"/>
        <w:rPr>
          <w:rFonts w:eastAsia="Calibri"/>
        </w:rPr>
      </w:pPr>
      <w:r w:rsidRPr="000760D3">
        <w:rPr>
          <w:rFonts w:ascii="Times New Roman" w:hAnsi="Times New Roman" w:cs="Times New Roman"/>
          <w:sz w:val="28"/>
          <w:u w:val="single" w:color="000000"/>
        </w:rPr>
        <w:t>Уровень образования (класс)</w:t>
      </w:r>
      <w:proofErr w:type="gramStart"/>
      <w:r w:rsidRPr="000760D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760D3">
        <w:rPr>
          <w:rFonts w:ascii="Times New Roman" w:hAnsi="Times New Roman" w:cs="Times New Roman"/>
          <w:sz w:val="28"/>
        </w:rPr>
        <w:t xml:space="preserve"> основное общее, 6 класс       </w:t>
      </w:r>
    </w:p>
    <w:p w:rsidR="00EC1CB1" w:rsidRPr="000760D3" w:rsidRDefault="00EC1CB1" w:rsidP="00EC1CB1">
      <w:pPr>
        <w:spacing w:after="86" w:line="259" w:lineRule="auto"/>
        <w:rPr>
          <w:rFonts w:eastAsia="Calibri"/>
        </w:rPr>
      </w:pPr>
    </w:p>
    <w:p w:rsidR="00EC1CB1" w:rsidRPr="000760D3" w:rsidRDefault="00EC1CB1" w:rsidP="00EC1CB1">
      <w:pPr>
        <w:spacing w:after="0" w:line="259" w:lineRule="auto"/>
        <w:ind w:left="-5" w:hanging="10"/>
        <w:rPr>
          <w:rFonts w:eastAsia="Calibri"/>
        </w:rPr>
      </w:pPr>
      <w:r w:rsidRPr="000760D3">
        <w:rPr>
          <w:rFonts w:ascii="Times New Roman" w:hAnsi="Times New Roman" w:cs="Times New Roman"/>
          <w:sz w:val="28"/>
          <w:u w:val="single" w:color="000000"/>
        </w:rPr>
        <w:t>Количество часов</w:t>
      </w:r>
      <w:r w:rsidRPr="000760D3">
        <w:rPr>
          <w:rFonts w:ascii="Times New Roman" w:hAnsi="Times New Roman" w:cs="Times New Roman"/>
          <w:sz w:val="28"/>
        </w:rPr>
        <w:t xml:space="preserve">: </w:t>
      </w:r>
      <w:r w:rsidR="00DE3809">
        <w:rPr>
          <w:rFonts w:ascii="Times New Roman" w:hAnsi="Times New Roman" w:cs="Times New Roman"/>
          <w:sz w:val="28"/>
        </w:rPr>
        <w:t>70</w:t>
      </w:r>
      <w:r w:rsidRPr="000760D3">
        <w:rPr>
          <w:rFonts w:ascii="Times New Roman" w:hAnsi="Times New Roman" w:cs="Times New Roman"/>
          <w:sz w:val="28"/>
        </w:rPr>
        <w:t xml:space="preserve">           </w:t>
      </w:r>
    </w:p>
    <w:p w:rsidR="00EC1CB1" w:rsidRPr="000760D3" w:rsidRDefault="00EC1CB1" w:rsidP="00EC1CB1">
      <w:pPr>
        <w:spacing w:after="105" w:line="259" w:lineRule="auto"/>
        <w:rPr>
          <w:rFonts w:eastAsia="Calibri"/>
        </w:rPr>
      </w:pPr>
      <w:r w:rsidRPr="000760D3">
        <w:rPr>
          <w:rFonts w:ascii="Times New Roman" w:hAnsi="Times New Roman" w:cs="Times New Roman"/>
          <w:sz w:val="20"/>
        </w:rPr>
        <w:t xml:space="preserve"> </w:t>
      </w:r>
    </w:p>
    <w:p w:rsidR="00EC1CB1" w:rsidRPr="000760D3" w:rsidRDefault="00EC1CB1" w:rsidP="00EC1CB1">
      <w:pPr>
        <w:spacing w:after="4" w:line="266" w:lineRule="auto"/>
        <w:ind w:left="-5" w:hanging="10"/>
        <w:rPr>
          <w:rFonts w:eastAsia="Calibri"/>
        </w:rPr>
      </w:pPr>
      <w:r w:rsidRPr="000760D3">
        <w:rPr>
          <w:rFonts w:ascii="Times New Roman" w:hAnsi="Times New Roman" w:cs="Times New Roman"/>
          <w:sz w:val="28"/>
          <w:u w:val="single" w:color="000000"/>
        </w:rPr>
        <w:t>Учитель:</w:t>
      </w:r>
      <w:r w:rsidRPr="000760D3">
        <w:rPr>
          <w:rFonts w:ascii="Times New Roman" w:hAnsi="Times New Roman" w:cs="Times New Roman"/>
          <w:sz w:val="28"/>
        </w:rPr>
        <w:t xml:space="preserve">    </w:t>
      </w:r>
      <w:r w:rsidR="000760D3" w:rsidRPr="000760D3">
        <w:rPr>
          <w:rFonts w:ascii="Times New Roman" w:hAnsi="Times New Roman" w:cs="Times New Roman"/>
          <w:sz w:val="28"/>
        </w:rPr>
        <w:t>Волков Александр Викторович</w:t>
      </w:r>
    </w:p>
    <w:p w:rsidR="00EC1CB1" w:rsidRPr="000760D3" w:rsidRDefault="00EC1CB1" w:rsidP="00EC1CB1">
      <w:pPr>
        <w:spacing w:after="0" w:line="259" w:lineRule="auto"/>
        <w:rPr>
          <w:rFonts w:eastAsia="Calibri"/>
        </w:rPr>
      </w:pPr>
      <w:r w:rsidRPr="000760D3">
        <w:rPr>
          <w:rFonts w:ascii="Times New Roman" w:hAnsi="Times New Roman" w:cs="Times New Roman"/>
          <w:sz w:val="28"/>
        </w:rPr>
        <w:t xml:space="preserve"> </w:t>
      </w:r>
    </w:p>
    <w:p w:rsidR="00EC1CB1" w:rsidRPr="000760D3" w:rsidRDefault="00EC1CB1" w:rsidP="00EC1CB1">
      <w:pPr>
        <w:spacing w:after="0" w:line="259" w:lineRule="auto"/>
        <w:ind w:left="-5" w:hanging="10"/>
        <w:rPr>
          <w:rFonts w:eastAsia="Calibri"/>
        </w:rPr>
      </w:pPr>
      <w:r w:rsidRPr="000760D3">
        <w:rPr>
          <w:rFonts w:ascii="Times New Roman" w:hAnsi="Times New Roman" w:cs="Times New Roman"/>
          <w:sz w:val="28"/>
          <w:u w:val="single" w:color="000000"/>
        </w:rPr>
        <w:t>Программа разработана на основе</w:t>
      </w:r>
      <w:r w:rsidRPr="000760D3">
        <w:rPr>
          <w:rFonts w:ascii="Times New Roman" w:hAnsi="Times New Roman" w:cs="Times New Roman"/>
          <w:sz w:val="28"/>
        </w:rPr>
        <w:t xml:space="preserve"> </w:t>
      </w:r>
    </w:p>
    <w:p w:rsidR="00EC1CB1" w:rsidRPr="000760D3" w:rsidRDefault="00EC1CB1" w:rsidP="00EC1CB1">
      <w:pPr>
        <w:spacing w:after="4" w:line="266" w:lineRule="auto"/>
        <w:ind w:left="-5" w:hanging="10"/>
        <w:rPr>
          <w:rFonts w:ascii="Times New Roman" w:hAnsi="Times New Roman" w:cs="Times New Roman"/>
          <w:sz w:val="28"/>
        </w:rPr>
      </w:pPr>
      <w:r w:rsidRPr="000760D3">
        <w:rPr>
          <w:rFonts w:ascii="Times New Roman" w:hAnsi="Times New Roman" w:cs="Times New Roman"/>
          <w:sz w:val="28"/>
        </w:rPr>
        <w:t xml:space="preserve">примерной программы по Технологии «Индустриальные технологии» </w:t>
      </w:r>
    </w:p>
    <w:p w:rsidR="00EC1CB1" w:rsidRPr="000760D3" w:rsidRDefault="00EC1CB1" w:rsidP="00EC1CB1">
      <w:pPr>
        <w:spacing w:after="4" w:line="266" w:lineRule="auto"/>
        <w:ind w:left="-5" w:hanging="10"/>
        <w:rPr>
          <w:rFonts w:eastAsia="Calibri"/>
        </w:rPr>
      </w:pPr>
      <w:r w:rsidRPr="000760D3">
        <w:rPr>
          <w:rFonts w:ascii="Times New Roman" w:hAnsi="Times New Roman" w:cs="Times New Roman"/>
          <w:sz w:val="28"/>
        </w:rPr>
        <w:t>5-8 класс, А.Т.Тимошенко, В.Д. Симоненко, 2014</w:t>
      </w:r>
    </w:p>
    <w:p w:rsidR="00EC1CB1" w:rsidRPr="000760D3" w:rsidRDefault="00EC1CB1" w:rsidP="00EC1CB1">
      <w:pPr>
        <w:spacing w:after="0" w:line="259" w:lineRule="auto"/>
        <w:ind w:left="740"/>
        <w:rPr>
          <w:rFonts w:eastAsia="Calibri"/>
        </w:rPr>
      </w:pPr>
    </w:p>
    <w:p w:rsidR="00EC1CB1" w:rsidRPr="000760D3" w:rsidRDefault="00EC1CB1" w:rsidP="00EC1CB1">
      <w:pPr>
        <w:spacing w:after="0" w:line="259" w:lineRule="auto"/>
        <w:ind w:left="740"/>
        <w:rPr>
          <w:rFonts w:eastAsia="Calibri"/>
        </w:rPr>
      </w:pPr>
    </w:p>
    <w:p w:rsidR="00EC1CB1" w:rsidRPr="00EC1CB1" w:rsidRDefault="00EC1CB1" w:rsidP="00EC1CB1">
      <w:pPr>
        <w:spacing w:after="0" w:line="259" w:lineRule="auto"/>
        <w:ind w:left="740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EC1CB1" w:rsidRPr="00EC1CB1" w:rsidRDefault="00EC1CB1" w:rsidP="00EC1CB1">
      <w:pPr>
        <w:spacing w:after="0" w:line="259" w:lineRule="auto"/>
        <w:ind w:left="740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EC1CB1" w:rsidRPr="00EC1CB1" w:rsidRDefault="00EC1CB1" w:rsidP="00EC1CB1">
      <w:pPr>
        <w:spacing w:after="0" w:line="259" w:lineRule="auto"/>
        <w:ind w:left="642"/>
        <w:jc w:val="center"/>
        <w:rPr>
          <w:rFonts w:eastAsia="Calibri"/>
          <w:color w:val="000000"/>
        </w:rPr>
      </w:pPr>
      <w:r w:rsidRPr="00EC1CB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C1CB1" w:rsidRDefault="00EC1CB1" w:rsidP="00267D8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C1CB1" w:rsidRDefault="00EC1CB1" w:rsidP="00267D8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760D3" w:rsidRDefault="000760D3" w:rsidP="00267D8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C1CB1" w:rsidRDefault="00EC1CB1" w:rsidP="00267D8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865621" w:rsidRPr="004C4F8E" w:rsidRDefault="00865621" w:rsidP="00267D8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C4F8E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Пояснительная записка к рабочей программе по технологии</w:t>
      </w:r>
    </w:p>
    <w:p w:rsidR="00865621" w:rsidRPr="004C4F8E" w:rsidRDefault="00865621" w:rsidP="00267D8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C4F8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6 класс</w:t>
      </w:r>
    </w:p>
    <w:p w:rsidR="00865621" w:rsidRPr="004C4F8E" w:rsidRDefault="00865621" w:rsidP="006E07F3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C4F8E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Нормативные документы:</w:t>
      </w:r>
    </w:p>
    <w:p w:rsidR="00865621" w:rsidRPr="005458DC" w:rsidRDefault="00865621" w:rsidP="006E07F3">
      <w:pP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458D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Рабочая программа составлена на основе примерной программы основного общего образования по направлению «Технология. Технический труд» в соответствии со следующими нормативными документами: </w:t>
      </w:r>
    </w:p>
    <w:p w:rsidR="00865621" w:rsidRPr="005458DC" w:rsidRDefault="00865621" w:rsidP="006E07F3">
      <w:pPr>
        <w:pStyle w:val="a3"/>
        <w:numPr>
          <w:ilvl w:val="0"/>
          <w:numId w:val="1"/>
        </w:numPr>
        <w:rPr>
          <w:color w:val="333333"/>
        </w:rPr>
      </w:pPr>
      <w:r w:rsidRPr="005458DC">
        <w:rPr>
          <w:color w:val="333333"/>
        </w:rPr>
        <w:t>базисным учебным планом общеобразовательных учреждений Российской Федерации, Федеральным компонентом государственного образовательного стандарта,</w:t>
      </w:r>
    </w:p>
    <w:p w:rsidR="00865621" w:rsidRPr="005458DC" w:rsidRDefault="00865621" w:rsidP="006E07F3">
      <w:pPr>
        <w:pStyle w:val="a3"/>
        <w:numPr>
          <w:ilvl w:val="0"/>
          <w:numId w:val="1"/>
        </w:numPr>
        <w:rPr>
          <w:color w:val="333333"/>
        </w:rPr>
      </w:pPr>
      <w:r w:rsidRPr="005458DC">
        <w:rPr>
          <w:color w:val="333333"/>
        </w:rPr>
        <w:t xml:space="preserve">федеральным перечнем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865621" w:rsidRPr="005458DC" w:rsidRDefault="00865621" w:rsidP="006E07F3">
      <w:pPr>
        <w:pStyle w:val="a3"/>
        <w:numPr>
          <w:ilvl w:val="0"/>
          <w:numId w:val="1"/>
        </w:numPr>
        <w:rPr>
          <w:color w:val="333333"/>
        </w:rPr>
      </w:pPr>
      <w:r w:rsidRPr="005458DC">
        <w:rPr>
          <w:color w:val="333333"/>
        </w:rPr>
        <w:t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865621" w:rsidRDefault="00865621" w:rsidP="00584497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 Базовым для программы 6 класса по предмету «Технология» направление «Технический труд»  является раздел «Создание изделий из конструкционных и поделочных материалов», «Черчение и графика», «Технология ведения дома»,  а также включает раздел «Проектирование и изготовление изделий».</w:t>
      </w:r>
    </w:p>
    <w:p w:rsidR="00DE3809" w:rsidRDefault="00DE3809" w:rsidP="00DE3809">
      <w:pPr>
        <w:pStyle w:val="c8"/>
        <w:spacing w:before="0" w:beforeAutospacing="0" w:after="0" w:afterAutospacing="0"/>
        <w:ind w:firstLine="708"/>
        <w:jc w:val="both"/>
        <w:rPr>
          <w:rStyle w:val="c0"/>
          <w:rFonts w:ascii="Times New Roman" w:hAnsi="Times New Roman"/>
          <w:color w:val="333333"/>
        </w:rPr>
      </w:pPr>
      <w:r>
        <w:rPr>
          <w:rStyle w:val="c0"/>
          <w:rFonts w:ascii="Times New Roman" w:hAnsi="Times New Roman"/>
          <w:color w:val="333333"/>
        </w:rPr>
        <w:t>Курс ОБЖ интегрирован в предмет «Технология» и внесено изменение в тематическое планирование  в соответствие с интегрированным курсом ОБЖ согласно приказа от 17 августа 2020 г, № 204 « Об изучении курса ОБЖ в</w:t>
      </w:r>
      <w:proofErr w:type="gramStart"/>
      <w:r>
        <w:rPr>
          <w:rStyle w:val="c0"/>
          <w:rFonts w:ascii="Times New Roman" w:hAnsi="Times New Roman"/>
          <w:color w:val="333333"/>
        </w:rPr>
        <w:t>1</w:t>
      </w:r>
      <w:proofErr w:type="gramEnd"/>
      <w:r>
        <w:rPr>
          <w:rStyle w:val="c0"/>
          <w:rFonts w:ascii="Times New Roman" w:hAnsi="Times New Roman"/>
          <w:color w:val="333333"/>
        </w:rPr>
        <w:t xml:space="preserve"> -11 классах на 2020-2021 учебный год».</w:t>
      </w:r>
    </w:p>
    <w:p w:rsidR="00E85A83" w:rsidRDefault="00E85A83" w:rsidP="00DE3809">
      <w:pPr>
        <w:pStyle w:val="c8"/>
        <w:spacing w:before="0" w:beforeAutospacing="0" w:after="0" w:afterAutospacing="0"/>
        <w:ind w:firstLine="708"/>
        <w:jc w:val="both"/>
        <w:rPr>
          <w:rStyle w:val="c0"/>
          <w:rFonts w:ascii="Times New Roman" w:hAnsi="Times New Roman"/>
          <w:color w:val="333333"/>
        </w:rPr>
      </w:pPr>
      <w:r>
        <w:rPr>
          <w:rStyle w:val="c0"/>
          <w:rFonts w:ascii="Times New Roman" w:hAnsi="Times New Roman"/>
          <w:color w:val="333333"/>
        </w:rPr>
        <w:t xml:space="preserve">Выполнение программного материала будет выполнен </w:t>
      </w:r>
      <w:proofErr w:type="gramStart"/>
      <w:r>
        <w:rPr>
          <w:rStyle w:val="c0"/>
          <w:rFonts w:ascii="Times New Roman" w:hAnsi="Times New Roman"/>
          <w:color w:val="333333"/>
        </w:rPr>
        <w:t>о</w:t>
      </w:r>
      <w:proofErr w:type="gramEnd"/>
      <w:r>
        <w:rPr>
          <w:rStyle w:val="c0"/>
          <w:rFonts w:ascii="Times New Roman" w:hAnsi="Times New Roman"/>
          <w:color w:val="333333"/>
        </w:rPr>
        <w:t xml:space="preserve"> </w:t>
      </w:r>
      <w:proofErr w:type="gramStart"/>
      <w:r>
        <w:rPr>
          <w:rStyle w:val="c0"/>
          <w:rFonts w:ascii="Times New Roman" w:hAnsi="Times New Roman"/>
          <w:color w:val="333333"/>
        </w:rPr>
        <w:t>за</w:t>
      </w:r>
      <w:proofErr w:type="gramEnd"/>
      <w:r>
        <w:rPr>
          <w:rStyle w:val="c0"/>
          <w:rFonts w:ascii="Times New Roman" w:hAnsi="Times New Roman"/>
          <w:color w:val="333333"/>
        </w:rPr>
        <w:t xml:space="preserve"> счет резерва, модульного изучения тем</w:t>
      </w:r>
      <w:r>
        <w:rPr>
          <w:rFonts w:ascii="Times New Roman" w:hAnsi="Times New Roman"/>
          <w:b/>
          <w:bCs/>
          <w:color w:val="333333"/>
        </w:rPr>
        <w:t xml:space="preserve"> </w:t>
      </w:r>
      <w:r w:rsidRPr="005458DC">
        <w:rPr>
          <w:rFonts w:ascii="Times New Roman" w:hAnsi="Times New Roman"/>
          <w:color w:val="333333"/>
        </w:rPr>
        <w:t>Создание изделий из конструкционных и поделочных материалов</w:t>
      </w:r>
      <w:r>
        <w:rPr>
          <w:rStyle w:val="c0"/>
          <w:rFonts w:ascii="Times New Roman" w:hAnsi="Times New Roman"/>
          <w:color w:val="333333"/>
        </w:rPr>
        <w:t xml:space="preserve"> раздела за счет уплотнения изучаемого материала по теме раздела </w:t>
      </w:r>
      <w:r w:rsidRPr="005458DC">
        <w:rPr>
          <w:rFonts w:ascii="Times New Roman" w:hAnsi="Times New Roman"/>
          <w:color w:val="333333"/>
        </w:rPr>
        <w:t>Создание изделий из конструкционных и поделочных материалов</w:t>
      </w:r>
      <w:r>
        <w:rPr>
          <w:rFonts w:ascii="Times New Roman" w:hAnsi="Times New Roman"/>
          <w:color w:val="333333"/>
        </w:rPr>
        <w:t>.</w:t>
      </w:r>
    </w:p>
    <w:p w:rsidR="00DE3809" w:rsidRPr="005458DC" w:rsidRDefault="00DE3809" w:rsidP="00584497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65621" w:rsidRPr="005458DC" w:rsidRDefault="00865621" w:rsidP="00584497">
      <w:pPr>
        <w:ind w:right="-2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</w:rPr>
        <w:t>Все разделы программы содержат основные теоретические сведения, практические работы и рекомендуемые объекты труда (в обобщенном виде). Изучение материала, связанного с практическими работами,  предваряется  необходимым минимумом теоретических сведений.</w:t>
      </w:r>
    </w:p>
    <w:p w:rsidR="00865621" w:rsidRDefault="00865621" w:rsidP="00584497">
      <w:pPr>
        <w:ind w:right="-2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</w:rPr>
        <w:t>Основная форма обучения – учебно-практическая деятельность учащихся. Приоритетными методами являются упражнения, практические задания. По окончанию изучения каждого раздела проводится контроль знаний в форме теста, зачета или практической работы.  По итогам изучения  программы предусмотрено выполнение школьниками творческих проектов. При организации проектной деятельности учащихся  внимание  акцентируется на потребительском назначении того изделия, которое они предлагают в качестве творческой идеи.</w:t>
      </w:r>
    </w:p>
    <w:p w:rsidR="00865621" w:rsidRPr="005458DC" w:rsidRDefault="00865621" w:rsidP="00C5329A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C5329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Общие цели образования с учетом специфики предмета:</w:t>
      </w:r>
    </w:p>
    <w:p w:rsidR="00865621" w:rsidRPr="005458DC" w:rsidRDefault="00865621" w:rsidP="00584497">
      <w:pPr>
        <w:ind w:right="-2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 Основной </w:t>
      </w:r>
      <w:r w:rsidRPr="005458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целью</w:t>
      </w:r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 программы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 – трудовой выбор, личностное саморазвитие.</w:t>
      </w:r>
    </w:p>
    <w:p w:rsidR="00865621" w:rsidRPr="005458DC" w:rsidRDefault="00865621" w:rsidP="00584497">
      <w:pPr>
        <w:ind w:right="-2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458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Задачи программы</w:t>
      </w:r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</w:p>
    <w:p w:rsidR="00865621" w:rsidRPr="005458DC" w:rsidRDefault="00865621" w:rsidP="00584497">
      <w:pPr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освоение технологических знаний, технологической культуры на основе включения учащихся  в разнообразные  виды технологической деятельности по созданию личностно или общественно значимых продуктов труда;</w:t>
      </w:r>
    </w:p>
    <w:p w:rsidR="00865621" w:rsidRPr="005458DC" w:rsidRDefault="00865621" w:rsidP="00584497">
      <w:pPr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овладение </w:t>
      </w:r>
      <w:proofErr w:type="spellStart"/>
      <w:r w:rsidRPr="005458DC">
        <w:rPr>
          <w:rFonts w:ascii="Times New Roman" w:hAnsi="Times New Roman" w:cs="Times New Roman"/>
          <w:color w:val="333333"/>
          <w:sz w:val="24"/>
          <w:szCs w:val="24"/>
        </w:rPr>
        <w:t>общетрудовыми</w:t>
      </w:r>
      <w:proofErr w:type="spellEnd"/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труда;</w:t>
      </w:r>
    </w:p>
    <w:p w:rsidR="00865621" w:rsidRPr="005458DC" w:rsidRDefault="00865621" w:rsidP="00584497">
      <w:pPr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65621" w:rsidRPr="005458DC" w:rsidRDefault="00865621" w:rsidP="00584497">
      <w:pPr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</w:rPr>
        <w:t>воспитание трудолюбия, бережливости, аккуратности, целеустремленности,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865621" w:rsidRPr="005458DC" w:rsidRDefault="00865621" w:rsidP="00584497">
      <w:pPr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</w:rPr>
        <w:t>способность работать с разными видами информации: диаграммами, символами, текстами, таблицами, графиками и т. д.,  самостоятельно приобретать знания, используя различные источники;</w:t>
      </w:r>
    </w:p>
    <w:p w:rsidR="00865621" w:rsidRPr="005458DC" w:rsidRDefault="00865621" w:rsidP="00584497">
      <w:pPr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</w:rPr>
        <w:t>умение работать в группе: устанавливать хорошие взаимоотношения, разрешать конфликты и т. д.;</w:t>
      </w:r>
    </w:p>
    <w:p w:rsidR="00865621" w:rsidRPr="005458DC" w:rsidRDefault="00865621" w:rsidP="00584497">
      <w:pPr>
        <w:ind w:right="-2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Реализация поставленных задач программы обеспечивает освоение обще учебных умений и компетенций в рамках </w:t>
      </w:r>
      <w:r w:rsidRPr="005458D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информационно-коммуникативной </w:t>
      </w:r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деятельности, в рамках которой развиваются </w:t>
      </w:r>
      <w:r w:rsidRPr="005458DC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умения</w:t>
      </w:r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r w:rsidRPr="005458DC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навыки</w:t>
      </w:r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 поиска нужной информации, возможность использовать различные источники информации, включая энциклопедии, словари, интернет-ресурсы и другие базы данных; способность передавать содержание текста в различных знаковых системах (текст, таблица, график, диаграмма); проводить информационно смысловой анализ текста.</w:t>
      </w:r>
    </w:p>
    <w:p w:rsidR="00865621" w:rsidRPr="005458DC" w:rsidRDefault="00865621" w:rsidP="00584497">
      <w:pPr>
        <w:ind w:right="-2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Важнейшее значение имеет овладение учащимися </w:t>
      </w:r>
      <w:r w:rsidRPr="005458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коммуникативной компетенцией</w:t>
      </w:r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: формулировать собственную позицию по обсуждаемым вопросам, использую для аргументации технологические </w:t>
      </w:r>
      <w:proofErr w:type="spellStart"/>
      <w:r w:rsidRPr="005458DC">
        <w:rPr>
          <w:rFonts w:ascii="Times New Roman" w:hAnsi="Times New Roman" w:cs="Times New Roman"/>
          <w:color w:val="333333"/>
          <w:sz w:val="24"/>
          <w:szCs w:val="24"/>
        </w:rPr>
        <w:t>сведения</w:t>
      </w:r>
      <w:proofErr w:type="gramStart"/>
      <w:r w:rsidRPr="005458DC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5458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</w:t>
      </w:r>
      <w:proofErr w:type="gramEnd"/>
      <w:r w:rsidRPr="005458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ичностная</w:t>
      </w:r>
      <w:proofErr w:type="spellEnd"/>
      <w:r w:rsidRPr="005458D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ориентация </w:t>
      </w:r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на данной ступени образования выявляет приоритет воспитательных и развивающих целей обучения. Способность учащихся понимать причины и логику развития технологических процессов открывает для осмысленного восприятия всего разнообразия </w:t>
      </w:r>
      <w:proofErr w:type="spellStart"/>
      <w:r w:rsidRPr="005458DC">
        <w:rPr>
          <w:rFonts w:ascii="Times New Roman" w:hAnsi="Times New Roman" w:cs="Times New Roman"/>
          <w:color w:val="333333"/>
          <w:sz w:val="24"/>
          <w:szCs w:val="24"/>
        </w:rPr>
        <w:t>социокультурных</w:t>
      </w:r>
      <w:proofErr w:type="spellEnd"/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 систем, существующих в современном мире.</w:t>
      </w:r>
    </w:p>
    <w:p w:rsidR="00865621" w:rsidRDefault="00865621" w:rsidP="00C5329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С точки зрения развития умений и навыков </w:t>
      </w:r>
      <w:r w:rsidRPr="005458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рефлексивной деятельности</w:t>
      </w:r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 внимание уделено способности учащихся самостоятельно </w:t>
      </w:r>
      <w:proofErr w:type="gramStart"/>
      <w:r w:rsidRPr="005458DC">
        <w:rPr>
          <w:rFonts w:ascii="Times New Roman" w:hAnsi="Times New Roman" w:cs="Times New Roman"/>
          <w:color w:val="333333"/>
          <w:sz w:val="24"/>
          <w:szCs w:val="24"/>
        </w:rPr>
        <w:t>организовывать</w:t>
      </w:r>
      <w:proofErr w:type="gramEnd"/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 свою учебную деятельность (постановка цели, планирование), оценивать ее результаты, определять причины возникших трудностей и пути их устранения.</w:t>
      </w:r>
    </w:p>
    <w:p w:rsidR="00865621" w:rsidRPr="00C5329A" w:rsidRDefault="00865621" w:rsidP="00C5329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5329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Общая характеристика учебного предмета «Технология»</w:t>
      </w:r>
    </w:p>
    <w:p w:rsidR="00865621" w:rsidRPr="005458DC" w:rsidRDefault="00865621" w:rsidP="008436E1">
      <w:pPr>
        <w:spacing w:after="0" w:line="240" w:lineRule="auto"/>
        <w:ind w:right="-2"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5458DC">
        <w:rPr>
          <w:rFonts w:ascii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 и предметных результатов.</w:t>
      </w:r>
    </w:p>
    <w:p w:rsidR="00865621" w:rsidRPr="005458DC" w:rsidRDefault="00865621" w:rsidP="00214B6F">
      <w:pPr>
        <w:spacing w:after="0" w:line="240" w:lineRule="auto"/>
        <w:ind w:right="-2" w:firstLine="708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proofErr w:type="gramStart"/>
      <w:r w:rsidRPr="005458D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Личностными результатами</w:t>
      </w:r>
      <w:r w:rsidRPr="005458DC">
        <w:rPr>
          <w:rFonts w:ascii="Times New Roman" w:hAnsi="Times New Roman" w:cs="Times New Roman"/>
          <w:color w:val="333333"/>
          <w:sz w:val="24"/>
          <w:szCs w:val="24"/>
        </w:rPr>
        <w:t xml:space="preserve"> освоения учащимися основной школы курса «Технология» являются:</w:t>
      </w:r>
      <w:r w:rsidRPr="005458D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• </w:t>
      </w:r>
      <w:r w:rsidRPr="005458DC">
        <w:rPr>
          <w:rFonts w:ascii="Times New Roman" w:hAnsi="Times New Roman" w:cs="Times New Roman"/>
          <w:color w:val="333333"/>
          <w:sz w:val="24"/>
          <w:szCs w:val="24"/>
        </w:rPr>
        <w:t>проявление познавательных интересов и активности в данной области;</w:t>
      </w:r>
      <w:r w:rsidRPr="005458D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• развитие трудолюбия и ответственности за качество своей деятельности;</w:t>
      </w:r>
      <w:r w:rsidRPr="005458D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5458D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5458D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5458D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• бережное отношение к природным</w:t>
      </w:r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и хозяйственным ресурсам;</w:t>
      </w:r>
    </w:p>
    <w:p w:rsidR="00865621" w:rsidRPr="004C4F8E" w:rsidRDefault="00865621" w:rsidP="00214B6F">
      <w:pPr>
        <w:pStyle w:val="1"/>
        <w:spacing w:after="0" w:line="240" w:lineRule="auto"/>
        <w:ind w:left="0" w:firstLine="708"/>
        <w:rPr>
          <w:rFonts w:ascii="Times New Roman" w:hAnsi="Times New Roman" w:cs="Times New Roman"/>
          <w:color w:val="333333"/>
        </w:rPr>
      </w:pPr>
      <w:proofErr w:type="spellStart"/>
      <w:r w:rsidRPr="005458D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ar-SA"/>
        </w:rPr>
        <w:lastRenderedPageBreak/>
        <w:t>Метапредметными</w:t>
      </w:r>
      <w:proofErr w:type="spellEnd"/>
      <w:r w:rsidRPr="005458D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ar-SA"/>
        </w:rPr>
        <w:t xml:space="preserve"> результатами</w:t>
      </w:r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освоения учащимися основной школы курса «Технология» являются</w:t>
      </w:r>
      <w:r w:rsidRPr="004C4F8E">
        <w:rPr>
          <w:rFonts w:ascii="Times New Roman" w:hAnsi="Times New Roman" w:cs="Times New Roman"/>
          <w:color w:val="333333"/>
          <w:lang w:eastAsia="ar-SA"/>
        </w:rPr>
        <w:t>:</w:t>
      </w:r>
    </w:p>
    <w:p w:rsidR="00865621" w:rsidRDefault="00865621" w:rsidP="008436E1">
      <w:pPr>
        <w:pStyle w:val="1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алгоритмизированное планирование процесса учащимися познавательно-трудовой деятельности;</w:t>
      </w:r>
    </w:p>
    <w:p w:rsidR="00865621" w:rsidRPr="005458DC" w:rsidRDefault="00865621" w:rsidP="008436E1">
      <w:pPr>
        <w:pStyle w:val="1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865621" w:rsidRPr="005458DC" w:rsidRDefault="00865621" w:rsidP="008436E1">
      <w:pPr>
        <w:pStyle w:val="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умение применять в практической деятельности знаний, полученных при изучении основных наук;</w:t>
      </w:r>
    </w:p>
    <w:p w:rsidR="00865621" w:rsidRPr="005458DC" w:rsidRDefault="00865621" w:rsidP="008436E1">
      <w:pPr>
        <w:pStyle w:val="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использование дополнительной информации при проектировании и создании объектов труда;</w:t>
      </w:r>
    </w:p>
    <w:p w:rsidR="00865621" w:rsidRPr="005458DC" w:rsidRDefault="00865621" w:rsidP="008436E1">
      <w:pPr>
        <w:pStyle w:val="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поиск новых решений возникшей технической или организационной проблемы;</w:t>
      </w:r>
    </w:p>
    <w:p w:rsidR="00865621" w:rsidRPr="005458DC" w:rsidRDefault="00865621" w:rsidP="008436E1">
      <w:pPr>
        <w:pStyle w:val="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865621" w:rsidRPr="005458DC" w:rsidRDefault="00865621" w:rsidP="008436E1">
      <w:pPr>
        <w:pStyle w:val="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65621" w:rsidRPr="005458DC" w:rsidRDefault="00865621" w:rsidP="008436E1">
      <w:pPr>
        <w:pStyle w:val="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согласование и координация совместной познавательно-трудовой деятельности с другими ее участниками;</w:t>
      </w:r>
    </w:p>
    <w:p w:rsidR="00865621" w:rsidRPr="005458DC" w:rsidRDefault="00865621" w:rsidP="008436E1">
      <w:pPr>
        <w:pStyle w:val="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865621" w:rsidRPr="005458DC" w:rsidRDefault="00865621" w:rsidP="008436E1">
      <w:pPr>
        <w:pStyle w:val="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65621" w:rsidRPr="004C4F8E" w:rsidRDefault="00865621" w:rsidP="008436E1">
      <w:pPr>
        <w:pStyle w:val="1"/>
        <w:numPr>
          <w:ilvl w:val="0"/>
          <w:numId w:val="16"/>
        </w:numPr>
        <w:spacing w:after="0" w:line="240" w:lineRule="auto"/>
        <w:rPr>
          <w:color w:val="333333"/>
        </w:rPr>
      </w:pPr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соблюдение норм и правил культуры труда в соответствии с технологической культурой производства</w:t>
      </w:r>
      <w:r w:rsidRPr="004C4F8E">
        <w:rPr>
          <w:color w:val="333333"/>
          <w:lang w:eastAsia="ar-SA"/>
        </w:rPr>
        <w:t>;</w:t>
      </w:r>
    </w:p>
    <w:p w:rsidR="00865621" w:rsidRPr="004C4F8E" w:rsidRDefault="00865621" w:rsidP="00214B6F">
      <w:pPr>
        <w:pStyle w:val="1"/>
        <w:suppressAutoHyphens/>
        <w:spacing w:after="0" w:line="240" w:lineRule="auto"/>
        <w:ind w:left="142" w:firstLine="566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ar-SA"/>
        </w:rPr>
        <w:t>Предметным результатом</w:t>
      </w: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</w:p>
    <w:p w:rsidR="00865621" w:rsidRPr="004C4F8E" w:rsidRDefault="00865621" w:rsidP="00C71276">
      <w:pPr>
        <w:pStyle w:val="1"/>
        <w:suppressAutoHyphens/>
        <w:spacing w:after="0" w:line="240" w:lineRule="auto"/>
        <w:ind w:left="142"/>
        <w:rPr>
          <w:rFonts w:ascii="Times New Roman" w:hAnsi="Times New Roman" w:cs="Times New Roman"/>
          <w:i/>
          <w:iCs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b/>
          <w:bCs/>
          <w:color w:val="333333"/>
          <w:sz w:val="24"/>
          <w:szCs w:val="24"/>
          <w:lang w:eastAsia="ar-SA"/>
        </w:rPr>
        <w:tab/>
      </w:r>
      <w:r w:rsidRPr="004C4F8E">
        <w:rPr>
          <w:rFonts w:ascii="Times New Roman" w:hAnsi="Times New Roman" w:cs="Times New Roman"/>
          <w:i/>
          <w:iCs/>
          <w:color w:val="333333"/>
          <w:sz w:val="24"/>
          <w:szCs w:val="24"/>
          <w:lang w:eastAsia="ar-SA"/>
        </w:rPr>
        <w:t>В познавательной сфере</w:t>
      </w:r>
    </w:p>
    <w:p w:rsidR="00865621" w:rsidRPr="004C4F8E" w:rsidRDefault="00865621" w:rsidP="00C71276">
      <w:pPr>
        <w:pStyle w:val="1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865621" w:rsidRPr="004C4F8E" w:rsidRDefault="00865621" w:rsidP="00C71276">
      <w:pPr>
        <w:pStyle w:val="1"/>
        <w:numPr>
          <w:ilvl w:val="0"/>
          <w:numId w:val="17"/>
        </w:numPr>
        <w:suppressAutoHyphens/>
        <w:spacing w:after="0" w:line="240" w:lineRule="auto"/>
        <w:rPr>
          <w:color w:val="333333"/>
          <w:sz w:val="24"/>
          <w:szCs w:val="24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</w:t>
      </w:r>
      <w:proofErr w:type="gramStart"/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«Т</w:t>
      </w:r>
      <w:proofErr w:type="gramEnd"/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ехнологии обработки конструкцион</w:t>
      </w:r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softHyphen/>
        <w:t>ных материалов», «Технологии домашнего хозяйства</w:t>
      </w:r>
      <w:r w:rsidRPr="004C4F8E">
        <w:rPr>
          <w:color w:val="333333"/>
          <w:sz w:val="24"/>
          <w:szCs w:val="24"/>
        </w:rPr>
        <w:t>».</w:t>
      </w:r>
    </w:p>
    <w:p w:rsidR="00865621" w:rsidRPr="004C4F8E" w:rsidRDefault="00865621" w:rsidP="00C71276">
      <w:pPr>
        <w:pStyle w:val="1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865621" w:rsidRPr="004C4F8E" w:rsidRDefault="00865621" w:rsidP="00C71276">
      <w:pPr>
        <w:pStyle w:val="1"/>
        <w:suppressAutoHyphens/>
        <w:spacing w:after="0" w:line="240" w:lineRule="auto"/>
        <w:ind w:left="502"/>
        <w:rPr>
          <w:rFonts w:ascii="Times New Roman" w:hAnsi="Times New Roman" w:cs="Times New Roman"/>
          <w:i/>
          <w:iCs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i/>
          <w:iCs/>
          <w:color w:val="333333"/>
          <w:sz w:val="24"/>
          <w:szCs w:val="24"/>
          <w:lang w:eastAsia="ar-SA"/>
        </w:rPr>
        <w:t xml:space="preserve">В мотивационной сфере: </w:t>
      </w:r>
    </w:p>
    <w:p w:rsidR="00865621" w:rsidRPr="004C4F8E" w:rsidRDefault="00865621" w:rsidP="00C71276">
      <w:pPr>
        <w:pStyle w:val="1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оценивание своей способности и готовности к труду;</w:t>
      </w:r>
    </w:p>
    <w:p w:rsidR="00865621" w:rsidRPr="004C4F8E" w:rsidRDefault="00865621" w:rsidP="00C71276">
      <w:pPr>
        <w:pStyle w:val="1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осознание ответственности за качество результатов труда;</w:t>
      </w:r>
    </w:p>
    <w:p w:rsidR="00865621" w:rsidRPr="004C4F8E" w:rsidRDefault="00865621" w:rsidP="00C71276">
      <w:pPr>
        <w:pStyle w:val="1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наличие экологической культуры при обосновании выбора объектов труда и выполнении работ;</w:t>
      </w:r>
    </w:p>
    <w:p w:rsidR="00865621" w:rsidRPr="004C4F8E" w:rsidRDefault="00865621" w:rsidP="00C71276">
      <w:pPr>
        <w:pStyle w:val="1"/>
        <w:numPr>
          <w:ilvl w:val="0"/>
          <w:numId w:val="18"/>
        </w:num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стремление к экономичности и бережливости в расходовании времени, материалов при обработке древесины и металлов;</w:t>
      </w:r>
    </w:p>
    <w:p w:rsidR="00865621" w:rsidRPr="004C4F8E" w:rsidRDefault="00865621" w:rsidP="00C71276">
      <w:pPr>
        <w:pStyle w:val="1"/>
        <w:suppressAutoHyphens/>
        <w:spacing w:after="0" w:line="240" w:lineRule="auto"/>
        <w:ind w:left="502"/>
        <w:rPr>
          <w:rFonts w:ascii="Times New Roman" w:hAnsi="Times New Roman" w:cs="Times New Roman"/>
          <w:i/>
          <w:iCs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i/>
          <w:iCs/>
          <w:color w:val="333333"/>
          <w:sz w:val="24"/>
          <w:szCs w:val="24"/>
          <w:lang w:eastAsia="ar-SA"/>
        </w:rPr>
        <w:t xml:space="preserve">В трудовой сфере: </w:t>
      </w:r>
    </w:p>
    <w:p w:rsidR="00865621" w:rsidRPr="004C4F8E" w:rsidRDefault="00865621" w:rsidP="00FE157B">
      <w:pPr>
        <w:pStyle w:val="1"/>
        <w:numPr>
          <w:ilvl w:val="0"/>
          <w:numId w:val="15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планирование технологического процесса;</w:t>
      </w:r>
    </w:p>
    <w:p w:rsidR="00865621" w:rsidRPr="004C4F8E" w:rsidRDefault="00865621" w:rsidP="00FE157B">
      <w:pPr>
        <w:pStyle w:val="1"/>
        <w:numPr>
          <w:ilvl w:val="0"/>
          <w:numId w:val="15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865621" w:rsidRPr="004C4F8E" w:rsidRDefault="00865621" w:rsidP="00FE157B">
      <w:pPr>
        <w:pStyle w:val="1"/>
        <w:numPr>
          <w:ilvl w:val="0"/>
          <w:numId w:val="15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865621" w:rsidRPr="004C4F8E" w:rsidRDefault="00865621" w:rsidP="00FE157B">
      <w:pPr>
        <w:pStyle w:val="1"/>
        <w:numPr>
          <w:ilvl w:val="0"/>
          <w:numId w:val="15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865621" w:rsidRPr="004C4F8E" w:rsidRDefault="00865621" w:rsidP="00C71276">
      <w:pPr>
        <w:pStyle w:val="1"/>
        <w:suppressAutoHyphens/>
        <w:spacing w:after="0" w:line="240" w:lineRule="auto"/>
        <w:ind w:left="502"/>
        <w:rPr>
          <w:rFonts w:ascii="Times New Roman" w:hAnsi="Times New Roman" w:cs="Times New Roman"/>
          <w:i/>
          <w:iCs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i/>
          <w:iCs/>
          <w:color w:val="333333"/>
          <w:sz w:val="24"/>
          <w:szCs w:val="24"/>
          <w:lang w:eastAsia="ar-SA"/>
        </w:rPr>
        <w:t>В физиолого-психологической сфере:</w:t>
      </w:r>
    </w:p>
    <w:p w:rsidR="00865621" w:rsidRPr="004C4F8E" w:rsidRDefault="00865621" w:rsidP="00C71276">
      <w:pPr>
        <w:pStyle w:val="1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lastRenderedPageBreak/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865621" w:rsidRPr="005458DC" w:rsidRDefault="00865621" w:rsidP="00C71276">
      <w:pPr>
        <w:pStyle w:val="1"/>
        <w:numPr>
          <w:ilvl w:val="0"/>
          <w:numId w:val="20"/>
        </w:numPr>
        <w:suppressAutoHyphens/>
        <w:spacing w:after="0" w:line="240" w:lineRule="auto"/>
        <w:rPr>
          <w:color w:val="333333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достижение необходимой точности движений при выполнении различных технологических операций;</w:t>
      </w:r>
    </w:p>
    <w:p w:rsidR="00865621" w:rsidRPr="005458DC" w:rsidRDefault="00865621" w:rsidP="00C71276">
      <w:pPr>
        <w:pStyle w:val="1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 соблюдение требуемой величины усилия, прикладываемого к инструменту, с учетом технологических требований;</w:t>
      </w:r>
    </w:p>
    <w:p w:rsidR="00865621" w:rsidRPr="004C4F8E" w:rsidRDefault="00865621" w:rsidP="00C71276">
      <w:pPr>
        <w:pStyle w:val="1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сочетание</w:t>
      </w:r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образного </w:t>
      </w: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и логического мышления в процессе проектной деятельности;</w:t>
      </w:r>
    </w:p>
    <w:p w:rsidR="00865621" w:rsidRPr="004C4F8E" w:rsidRDefault="00865621" w:rsidP="00C71276">
      <w:pPr>
        <w:pStyle w:val="1"/>
        <w:suppressAutoHyphens/>
        <w:spacing w:after="0" w:line="240" w:lineRule="auto"/>
        <w:ind w:left="502"/>
        <w:rPr>
          <w:rFonts w:ascii="Times New Roman" w:hAnsi="Times New Roman" w:cs="Times New Roman"/>
          <w:i/>
          <w:iCs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i/>
          <w:iCs/>
          <w:color w:val="333333"/>
          <w:sz w:val="24"/>
          <w:szCs w:val="24"/>
          <w:lang w:eastAsia="ar-SA"/>
        </w:rPr>
        <w:t xml:space="preserve">В эстетической сфере: </w:t>
      </w:r>
    </w:p>
    <w:p w:rsidR="00865621" w:rsidRPr="004C4F8E" w:rsidRDefault="00865621" w:rsidP="00C71276">
      <w:pPr>
        <w:pStyle w:val="1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дизайнерское проектирование изделия или рациональная эстетическая организация работ;</w:t>
      </w:r>
    </w:p>
    <w:p w:rsidR="00865621" w:rsidRPr="004C4F8E" w:rsidRDefault="00865621" w:rsidP="00C71276">
      <w:pPr>
        <w:pStyle w:val="1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  моделирование художественного оформления объекта труда при изучении раздела «Технологии художественно-приклад</w:t>
      </w: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softHyphen/>
        <w:t>ной обработки материалов»;</w:t>
      </w:r>
    </w:p>
    <w:p w:rsidR="00865621" w:rsidRPr="004C4F8E" w:rsidRDefault="00865621" w:rsidP="00C71276">
      <w:pPr>
        <w:pStyle w:val="1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 эстетическое и рациональное оснащение рабочего места с учетом требований эргономики и научной организации труда; </w:t>
      </w:r>
    </w:p>
    <w:p w:rsidR="00865621" w:rsidRPr="004C4F8E" w:rsidRDefault="00865621" w:rsidP="00C71276">
      <w:pPr>
        <w:pStyle w:val="1"/>
        <w:numPr>
          <w:ilvl w:val="0"/>
          <w:numId w:val="19"/>
        </w:numPr>
        <w:suppressAutoHyphens/>
        <w:spacing w:after="0" w:line="240" w:lineRule="auto"/>
        <w:rPr>
          <w:color w:val="333333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 </w:t>
      </w:r>
      <w:proofErr w:type="spellStart"/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рациональный</w:t>
      </w:r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выбор</w:t>
      </w:r>
      <w:proofErr w:type="spellEnd"/>
      <w:r w:rsidRPr="005458DC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рабочего костюма и опрятное содержание рабочей одежды</w:t>
      </w:r>
      <w:r w:rsidRPr="004C4F8E">
        <w:rPr>
          <w:color w:val="333333"/>
        </w:rPr>
        <w:t>;</w:t>
      </w:r>
    </w:p>
    <w:p w:rsidR="00865621" w:rsidRPr="004C4F8E" w:rsidRDefault="00865621" w:rsidP="00C71276">
      <w:pPr>
        <w:pStyle w:val="1"/>
        <w:suppressAutoHyphens/>
        <w:spacing w:after="0" w:line="240" w:lineRule="auto"/>
        <w:ind w:left="502"/>
        <w:rPr>
          <w:rFonts w:ascii="Times New Roman" w:hAnsi="Times New Roman" w:cs="Times New Roman"/>
          <w:i/>
          <w:iCs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i/>
          <w:iCs/>
          <w:color w:val="333333"/>
          <w:sz w:val="24"/>
          <w:szCs w:val="24"/>
          <w:lang w:eastAsia="ar-SA"/>
        </w:rPr>
        <w:t>В коммуникативной сфере:</w:t>
      </w:r>
    </w:p>
    <w:p w:rsidR="00865621" w:rsidRPr="004C4F8E" w:rsidRDefault="00865621" w:rsidP="00C71276">
      <w:pPr>
        <w:pStyle w:val="1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формирование рабочей группы для выполнения проекта;</w:t>
      </w:r>
    </w:p>
    <w:p w:rsidR="00865621" w:rsidRPr="004C4F8E" w:rsidRDefault="00865621" w:rsidP="00C71276">
      <w:pPr>
        <w:pStyle w:val="1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  публичная презентация и защита проекта, изделия, продукта труда;</w:t>
      </w:r>
    </w:p>
    <w:p w:rsidR="00865621" w:rsidRPr="004C4F8E" w:rsidRDefault="00865621" w:rsidP="00C71276">
      <w:pPr>
        <w:pStyle w:val="1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color w:val="333333"/>
        </w:rPr>
      </w:pPr>
      <w:r w:rsidRPr="004C4F8E">
        <w:rPr>
          <w:rFonts w:ascii="Times New Roman" w:hAnsi="Times New Roman" w:cs="Times New Roman"/>
          <w:color w:val="333333"/>
          <w:lang w:eastAsia="ar-SA"/>
        </w:rPr>
        <w:t>разработка</w:t>
      </w:r>
      <w:r w:rsidRPr="004C4F8E">
        <w:rPr>
          <w:rFonts w:ascii="Times New Roman" w:hAnsi="Times New Roman" w:cs="Times New Roman"/>
          <w:color w:val="333333"/>
        </w:rPr>
        <w:t xml:space="preserve"> вариантов рекламных образцов.</w:t>
      </w:r>
    </w:p>
    <w:p w:rsidR="00865621" w:rsidRPr="004C4F8E" w:rsidRDefault="00865621" w:rsidP="0058449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</w:rPr>
        <w:t xml:space="preserve">     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экологическим, экономическими требованиями: рациональным расходованием материалов, утилизацией отходов. </w:t>
      </w:r>
    </w:p>
    <w:p w:rsidR="00865621" w:rsidRPr="004C4F8E" w:rsidRDefault="00865621" w:rsidP="006E07F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</w:rPr>
        <w:t xml:space="preserve">   Наряду с традиционными методами обучения применяется метод проектов и кооперированная деятельность учащихся. В течение всего периода обучения «Технологии» каждый учащийся выполняет 4 проекта (по одному в год). Под проектом понимается творческая, завершенная работа, соответствующая возрастным возможностям учащегося. Важно, чтобы при выполнении проектов, школьники участвовали в выявлении потребностей семьи, школы, общества в той или иной продукции и услугах, оценке имеющихся технических возможностей и экономической целесообразности, в выдвижении идей разработки конструкции и технологии изготовления продукции (изделия), их осуществлении и оценке, в том числе возможностей реализации. </w:t>
      </w:r>
    </w:p>
    <w:p w:rsidR="00865621" w:rsidRPr="004C4F8E" w:rsidRDefault="00865621" w:rsidP="006E07F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C4F8E">
        <w:rPr>
          <w:rFonts w:ascii="Times New Roman" w:hAnsi="Times New Roman" w:cs="Times New Roman"/>
          <w:color w:val="333333"/>
          <w:sz w:val="24"/>
          <w:szCs w:val="24"/>
        </w:rPr>
        <w:t xml:space="preserve">     Охрана здоровья учащихся. На занятиях по образовательной области «Технология» необходимо самое серьезное внимание уделять охране здоровья учащихся. Устанавливаемое оборудование, инструменты и приспособления должны удовлетворять психофизиологические особенности и познавательные возможности учащихся, обеспечивать нормы безопасности труда при выполнении технологических процессов. Должна быть обеспечена личная и пожарная безопасность при работе учащихся с электрическими приборами. Все термические процессы и пользование нагревательными приборами школьникам разрешается осуществлять только под наблюдение учителя. Серьезное внимание должно быть уделено соблюдению учащимися правил санитарии и гигиены. Учащихся необходимо обучать безопасным приемам труда с инструментами и оборудованием. Их следует периодически инструктировать по правилам ТБ, кабинеты и мастерские должны иметь соответствующий наглядно-инструкционный материал. Важно обращать внимание учащихся на экологические аспекты их трудовой деятельности. Акценты могут быть сделаны на уменьшение отходов производства, их утилизацию или вторичное </w:t>
      </w:r>
      <w:r w:rsidRPr="004C4F8E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использование, экономию сырья, энергии, труда. Экологическая подготовка должна производиться на основе конкретной предметной деятельности.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труда. Школьники должны научиться прогнозировать потребительскую ценность для общества того, что они делают, оценивать возможные негативные влияния этого на окружающих людей. </w:t>
      </w:r>
    </w:p>
    <w:p w:rsidR="00865621" w:rsidRDefault="00865621" w:rsidP="004A40A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C4F8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Место и роль предмета в достижении </w:t>
      </w:r>
      <w:proofErr w:type="gramStart"/>
      <w:r w:rsidRPr="004C4F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обучающимися</w:t>
      </w:r>
      <w:proofErr w:type="gramEnd"/>
      <w:r w:rsidRPr="004C4F8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планируемых результатов:</w:t>
      </w:r>
    </w:p>
    <w:p w:rsidR="00865621" w:rsidRPr="00214B6F" w:rsidRDefault="00865621" w:rsidP="00786FD3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214B6F">
        <w:rPr>
          <w:rFonts w:ascii="Times New Roman" w:hAnsi="Times New Roman"/>
          <w:color w:val="333333"/>
          <w:sz w:val="24"/>
          <w:szCs w:val="24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Технология - это наука о преобразовании и использовании материи, энергии и информации в интересах и по плану человека. Эта наука включает изучение методов и сре</w:t>
      </w:r>
      <w:proofErr w:type="gramStart"/>
      <w:r w:rsidRPr="00214B6F">
        <w:rPr>
          <w:rFonts w:ascii="Times New Roman" w:hAnsi="Times New Roman"/>
          <w:color w:val="333333"/>
          <w:sz w:val="24"/>
          <w:szCs w:val="24"/>
        </w:rPr>
        <w:t>дств пр</w:t>
      </w:r>
      <w:proofErr w:type="gramEnd"/>
      <w:r w:rsidRPr="00214B6F">
        <w:rPr>
          <w:rFonts w:ascii="Times New Roman" w:hAnsi="Times New Roman"/>
          <w:color w:val="333333"/>
          <w:sz w:val="24"/>
          <w:szCs w:val="24"/>
        </w:rPr>
        <w:t xml:space="preserve">еобразования и использования указанных объектов. В школе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транспорте и других направлениях деятельности человека. </w:t>
      </w:r>
      <w:proofErr w:type="gramStart"/>
      <w:r w:rsidRPr="00214B6F">
        <w:rPr>
          <w:rFonts w:ascii="Times New Roman" w:hAnsi="Times New Roman"/>
          <w:color w:val="333333"/>
          <w:sz w:val="24"/>
          <w:szCs w:val="24"/>
        </w:rPr>
        <w:t xml:space="preserve">Изучение интегративной образовательной области «Технология», включающей базовые технологии и предусматривающей творческое развитие учащихся в рамках системы проектов, </w:t>
      </w:r>
      <w:r w:rsidR="00786FD3">
        <w:rPr>
          <w:rFonts w:ascii="Times New Roman" w:hAnsi="Times New Roman"/>
          <w:color w:val="333333"/>
          <w:sz w:val="24"/>
          <w:szCs w:val="24"/>
        </w:rPr>
        <w:t xml:space="preserve">позволит молодежи приобрести </w:t>
      </w:r>
      <w:proofErr w:type="spellStart"/>
      <w:r w:rsidR="00786FD3">
        <w:rPr>
          <w:rFonts w:ascii="Times New Roman" w:hAnsi="Times New Roman"/>
          <w:color w:val="333333"/>
          <w:sz w:val="24"/>
          <w:szCs w:val="24"/>
        </w:rPr>
        <w:t>общ</w:t>
      </w:r>
      <w:r w:rsidRPr="00214B6F">
        <w:rPr>
          <w:rFonts w:ascii="Times New Roman" w:hAnsi="Times New Roman"/>
          <w:color w:val="333333"/>
          <w:sz w:val="24"/>
          <w:szCs w:val="24"/>
        </w:rPr>
        <w:t>етрудовые</w:t>
      </w:r>
      <w:proofErr w:type="spellEnd"/>
      <w:r w:rsidRPr="00214B6F">
        <w:rPr>
          <w:rFonts w:ascii="Times New Roman" w:hAnsi="Times New Roman"/>
          <w:color w:val="333333"/>
          <w:sz w:val="24"/>
          <w:szCs w:val="24"/>
        </w:rPr>
        <w:t xml:space="preserve"> и частично специальные знания и умения, а также обеспечит ей интеллектуальное, физическое, этическое и эстетическое развитие и адаптацию к социально-экономическим условиям.</w:t>
      </w:r>
      <w:proofErr w:type="gramEnd"/>
    </w:p>
    <w:p w:rsidR="00865621" w:rsidRPr="004C4F8E" w:rsidRDefault="00865621" w:rsidP="006E07F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4F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Количество часов</w:t>
      </w:r>
    </w:p>
    <w:p w:rsidR="00865621" w:rsidRPr="00214B6F" w:rsidRDefault="00865621" w:rsidP="00A05EF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состоит из следующих разделов: «Технология обработки </w:t>
      </w:r>
      <w:r>
        <w:rPr>
          <w:rFonts w:ascii="Times New Roman" w:hAnsi="Times New Roman" w:cs="Times New Roman"/>
          <w:color w:val="333333"/>
          <w:sz w:val="24"/>
          <w:szCs w:val="24"/>
        </w:rPr>
        <w:t>конструкционных материалов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 xml:space="preserve">», «Технология </w:t>
      </w:r>
      <w:r>
        <w:rPr>
          <w:rFonts w:ascii="Times New Roman" w:hAnsi="Times New Roman" w:cs="Times New Roman"/>
          <w:color w:val="333333"/>
          <w:sz w:val="24"/>
          <w:szCs w:val="24"/>
        </w:rPr>
        <w:t>домашнего хозяйства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»,</w:t>
      </w:r>
      <w:r w:rsidR="004659DA">
        <w:rPr>
          <w:rFonts w:ascii="Times New Roman" w:hAnsi="Times New Roman" w:cs="Times New Roman"/>
          <w:color w:val="333333"/>
          <w:sz w:val="24"/>
          <w:szCs w:val="24"/>
        </w:rPr>
        <w:t xml:space="preserve"> «Правила безопасности поведения в </w:t>
      </w:r>
      <w:proofErr w:type="gramStart"/>
      <w:r w:rsidR="004659DA">
        <w:rPr>
          <w:rFonts w:ascii="Times New Roman" w:hAnsi="Times New Roman" w:cs="Times New Roman"/>
          <w:color w:val="333333"/>
          <w:sz w:val="24"/>
          <w:szCs w:val="24"/>
        </w:rPr>
        <w:t>криминогенных ситуациях</w:t>
      </w:r>
      <w:proofErr w:type="gramEnd"/>
      <w:r w:rsidR="004659DA">
        <w:rPr>
          <w:rFonts w:ascii="Times New Roman" w:hAnsi="Times New Roman" w:cs="Times New Roman"/>
          <w:color w:val="333333"/>
          <w:sz w:val="24"/>
          <w:szCs w:val="24"/>
        </w:rPr>
        <w:t>»,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Pr="00744A44">
        <w:rPr>
          <w:rFonts w:ascii="Times New Roman" w:hAnsi="Times New Roman" w:cs="Times New Roman"/>
          <w:color w:val="333333"/>
          <w:sz w:val="24"/>
          <w:szCs w:val="24"/>
        </w:rPr>
        <w:t>Проектирование  и изготовление изделий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» и рассчитана на 2 часа в неделю (70 часов в год) для 5-7-х классов и 1 ча</w:t>
      </w:r>
      <w:r w:rsidR="00157BC4">
        <w:rPr>
          <w:rFonts w:ascii="Times New Roman" w:hAnsi="Times New Roman" w:cs="Times New Roman"/>
          <w:color w:val="333333"/>
          <w:sz w:val="24"/>
          <w:szCs w:val="24"/>
        </w:rPr>
        <w:t>с в неделю (35 часа в год) для 9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 xml:space="preserve"> класса. В соответствии с кален</w:t>
      </w:r>
      <w:r w:rsidR="00157BC4">
        <w:rPr>
          <w:rFonts w:ascii="Times New Roman" w:hAnsi="Times New Roman" w:cs="Times New Roman"/>
          <w:color w:val="333333"/>
          <w:sz w:val="24"/>
          <w:szCs w:val="24"/>
        </w:rPr>
        <w:t>дарным учебным  графиком на 2020-2021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 xml:space="preserve"> год количество часов за год будет следующим:</w:t>
      </w:r>
    </w:p>
    <w:p w:rsidR="00865621" w:rsidRPr="00214B6F" w:rsidRDefault="00157BC4" w:rsidP="006D5D5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6Б</w:t>
      </w:r>
      <w:r w:rsidR="00865621">
        <w:rPr>
          <w:rFonts w:ascii="Times New Roman" w:hAnsi="Times New Roman" w:cs="Times New Roman"/>
          <w:color w:val="333333"/>
          <w:sz w:val="24"/>
          <w:szCs w:val="24"/>
        </w:rPr>
        <w:t xml:space="preserve"> –</w:t>
      </w:r>
      <w:r w:rsidR="0065632C">
        <w:rPr>
          <w:rFonts w:ascii="Times New Roman" w:hAnsi="Times New Roman" w:cs="Times New Roman"/>
          <w:color w:val="333333"/>
          <w:sz w:val="24"/>
          <w:szCs w:val="24"/>
        </w:rPr>
        <w:t xml:space="preserve"> 6</w:t>
      </w:r>
      <w:r w:rsidR="00786FD3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865621" w:rsidRPr="00214B6F">
        <w:rPr>
          <w:rFonts w:ascii="Times New Roman" w:hAnsi="Times New Roman" w:cs="Times New Roman"/>
          <w:color w:val="333333"/>
          <w:sz w:val="24"/>
          <w:szCs w:val="24"/>
        </w:rPr>
        <w:t xml:space="preserve"> часов</w:t>
      </w:r>
    </w:p>
    <w:p w:rsidR="00865621" w:rsidRPr="00214B6F" w:rsidRDefault="0065632C" w:rsidP="006D5D5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786FD3"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  </w:t>
      </w:r>
      <w:r w:rsidR="00786FD3">
        <w:rPr>
          <w:rFonts w:ascii="Times New Roman" w:hAnsi="Times New Roman" w:cs="Times New Roman"/>
          <w:color w:val="333333"/>
          <w:sz w:val="24"/>
          <w:szCs w:val="24"/>
        </w:rPr>
        <w:t>66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65621" w:rsidRPr="00214B6F">
        <w:rPr>
          <w:rFonts w:ascii="Times New Roman" w:hAnsi="Times New Roman" w:cs="Times New Roman"/>
          <w:color w:val="333333"/>
          <w:sz w:val="24"/>
          <w:szCs w:val="24"/>
        </w:rPr>
        <w:t>часов</w:t>
      </w:r>
    </w:p>
    <w:p w:rsidR="00865621" w:rsidRPr="00214B6F" w:rsidRDefault="0065632C" w:rsidP="006D5D5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786FD3">
        <w:rPr>
          <w:rFonts w:ascii="Times New Roman" w:hAnsi="Times New Roman" w:cs="Times New Roman"/>
          <w:color w:val="333333"/>
          <w:sz w:val="24"/>
          <w:szCs w:val="24"/>
        </w:rPr>
        <w:t>Г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 66 </w:t>
      </w:r>
      <w:r w:rsidR="00865621" w:rsidRPr="00214B6F">
        <w:rPr>
          <w:rFonts w:ascii="Times New Roman" w:hAnsi="Times New Roman" w:cs="Times New Roman"/>
          <w:color w:val="333333"/>
          <w:sz w:val="24"/>
          <w:szCs w:val="24"/>
        </w:rPr>
        <w:t>час</w:t>
      </w:r>
      <w:r>
        <w:rPr>
          <w:rFonts w:ascii="Times New Roman" w:hAnsi="Times New Roman" w:cs="Times New Roman"/>
          <w:color w:val="333333"/>
          <w:sz w:val="24"/>
          <w:szCs w:val="24"/>
        </w:rPr>
        <w:t>ов</w:t>
      </w:r>
    </w:p>
    <w:p w:rsidR="00865621" w:rsidRPr="00214B6F" w:rsidRDefault="00865621" w:rsidP="006D5D5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65621" w:rsidRPr="00214B6F" w:rsidRDefault="00865621" w:rsidP="006D5D5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65621" w:rsidRPr="00214B6F" w:rsidRDefault="00865621" w:rsidP="006E07F3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65621" w:rsidRPr="004C4F8E" w:rsidRDefault="00865621" w:rsidP="006E07F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865621" w:rsidRPr="004C4F8E" w:rsidRDefault="00865621" w:rsidP="006E07F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  <w:sectPr w:rsidR="00865621" w:rsidRPr="004C4F8E" w:rsidSect="00220808">
          <w:footerReference w:type="default" r:id="rId7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65621" w:rsidRPr="004C4F8E" w:rsidRDefault="00865621" w:rsidP="006E07F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C4F8E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Содержание учебного предмета:</w:t>
      </w:r>
    </w:p>
    <w:p w:rsidR="00865621" w:rsidRPr="00214B6F" w:rsidRDefault="00865621" w:rsidP="006E07F3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Наименование разделов программы</w:t>
      </w:r>
    </w:p>
    <w:p w:rsidR="00865621" w:rsidRPr="004C4F8E" w:rsidRDefault="00865621" w:rsidP="006E07F3">
      <w:pPr>
        <w:rPr>
          <w:rFonts w:ascii="Times New Roman" w:hAnsi="Times New Roman" w:cs="Times New Roman"/>
          <w:b/>
          <w:bCs/>
          <w:color w:val="333333"/>
        </w:rPr>
      </w:pPr>
      <w:r w:rsidRPr="004C4F8E">
        <w:rPr>
          <w:rFonts w:ascii="Times New Roman" w:hAnsi="Times New Roman" w:cs="Times New Roman"/>
          <w:b/>
          <w:bCs/>
          <w:color w:val="333333"/>
        </w:rPr>
        <w:t xml:space="preserve"> 6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6172"/>
        <w:gridCol w:w="960"/>
        <w:gridCol w:w="4680"/>
      </w:tblGrid>
      <w:tr w:rsidR="00865621" w:rsidRPr="004C4F8E">
        <w:trPr>
          <w:trHeight w:val="909"/>
        </w:trPr>
        <w:tc>
          <w:tcPr>
            <w:tcW w:w="651" w:type="dxa"/>
          </w:tcPr>
          <w:p w:rsidR="00865621" w:rsidRPr="004C4F8E" w:rsidRDefault="00865621" w:rsidP="00027DBA">
            <w:pPr>
              <w:rPr>
                <w:rFonts w:ascii="Times New Roman" w:hAnsi="Times New Roman" w:cs="Times New Roman"/>
                <w:color w:val="333333"/>
              </w:rPr>
            </w:pPr>
            <w:r w:rsidRPr="004C4F8E">
              <w:rPr>
                <w:rFonts w:ascii="Times New Roman" w:hAnsi="Times New Roman" w:cs="Times New Roman"/>
                <w:color w:val="333333"/>
              </w:rPr>
              <w:t>№</w:t>
            </w:r>
          </w:p>
        </w:tc>
        <w:tc>
          <w:tcPr>
            <w:tcW w:w="6172" w:type="dxa"/>
          </w:tcPr>
          <w:p w:rsidR="00865621" w:rsidRPr="004C4F8E" w:rsidRDefault="00865621" w:rsidP="00027DB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C4F8E">
              <w:rPr>
                <w:rFonts w:ascii="Times New Roman" w:hAnsi="Times New Roman" w:cs="Times New Roman"/>
                <w:b/>
                <w:bCs/>
                <w:color w:val="333333"/>
              </w:rPr>
              <w:t>Раздел программы</w:t>
            </w:r>
          </w:p>
        </w:tc>
        <w:tc>
          <w:tcPr>
            <w:tcW w:w="960" w:type="dxa"/>
          </w:tcPr>
          <w:p w:rsidR="00865621" w:rsidRPr="004C4F8E" w:rsidRDefault="00865621" w:rsidP="00027DB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C4F8E">
              <w:rPr>
                <w:rFonts w:ascii="Times New Roman" w:hAnsi="Times New Roman" w:cs="Times New Roman"/>
                <w:b/>
                <w:bCs/>
                <w:color w:val="333333"/>
              </w:rPr>
              <w:t>Общее кол-во часов</w:t>
            </w:r>
          </w:p>
        </w:tc>
        <w:tc>
          <w:tcPr>
            <w:tcW w:w="4680" w:type="dxa"/>
          </w:tcPr>
          <w:p w:rsidR="00865621" w:rsidRDefault="00865621" w:rsidP="00027DB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C4F8E">
              <w:rPr>
                <w:rFonts w:ascii="Times New Roman" w:hAnsi="Times New Roman" w:cs="Times New Roman"/>
                <w:b/>
                <w:bCs/>
                <w:color w:val="333333"/>
              </w:rPr>
              <w:t>Практические и лабораторные занятия</w:t>
            </w:r>
          </w:p>
          <w:p w:rsidR="00A96621" w:rsidRPr="004C4F8E" w:rsidRDefault="00A96621" w:rsidP="00027DB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  <w:tr w:rsidR="00865621" w:rsidRPr="004C4F8E">
        <w:trPr>
          <w:trHeight w:val="2101"/>
        </w:trPr>
        <w:tc>
          <w:tcPr>
            <w:tcW w:w="651" w:type="dxa"/>
          </w:tcPr>
          <w:p w:rsidR="00865621" w:rsidRPr="004C4F8E" w:rsidRDefault="00AC5047" w:rsidP="00027DB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6172" w:type="dxa"/>
          </w:tcPr>
          <w:p w:rsidR="00865621" w:rsidRPr="00744A44" w:rsidRDefault="00865621" w:rsidP="007B44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744A4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обработки конструкционных материалов</w:t>
            </w:r>
          </w:p>
          <w:p w:rsidR="00865621" w:rsidRPr="004C4F8E" w:rsidRDefault="00865621" w:rsidP="007B44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</w:rPr>
              <w:t xml:space="preserve">- 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Технология создания изделий из древесины. Элементы машиноведения.</w:t>
            </w:r>
          </w:p>
          <w:p w:rsidR="00865621" w:rsidRPr="004C4F8E" w:rsidRDefault="00865621" w:rsidP="007B44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Технология создания изделий из металлов, элементы машиноведения</w:t>
            </w:r>
          </w:p>
          <w:p w:rsidR="00865621" w:rsidRPr="004C4F8E" w:rsidRDefault="00865621" w:rsidP="007B4457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Декоративно-прикладное творчество</w:t>
            </w:r>
          </w:p>
        </w:tc>
        <w:tc>
          <w:tcPr>
            <w:tcW w:w="960" w:type="dxa"/>
          </w:tcPr>
          <w:p w:rsidR="00865621" w:rsidRDefault="000C6921" w:rsidP="00027DBA">
            <w:pPr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lang w:val="en-US"/>
              </w:rPr>
              <w:t>50</w:t>
            </w:r>
          </w:p>
          <w:p w:rsidR="00865621" w:rsidRPr="00A96621" w:rsidRDefault="00A96621" w:rsidP="00027DB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2</w:t>
            </w:r>
            <w:proofErr w:type="spellEnd"/>
          </w:p>
          <w:p w:rsidR="00865621" w:rsidRPr="000C6921" w:rsidRDefault="000C6921" w:rsidP="00027DB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  <w:p w:rsidR="00865621" w:rsidRPr="005663F3" w:rsidRDefault="00A96621" w:rsidP="00027DBA">
            <w:pPr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  <w:r w:rsidR="00865621">
              <w:rPr>
                <w:rFonts w:ascii="Times New Roman" w:hAnsi="Times New Roman" w:cs="Times New Roman"/>
                <w:color w:val="333333"/>
                <w:lang w:val="en-US"/>
              </w:rPr>
              <w:t xml:space="preserve">       </w:t>
            </w:r>
          </w:p>
        </w:tc>
        <w:tc>
          <w:tcPr>
            <w:tcW w:w="4680" w:type="dxa"/>
          </w:tcPr>
          <w:p w:rsidR="00865621" w:rsidRPr="004C4F8E" w:rsidRDefault="00865621" w:rsidP="007B44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Практических работ –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  <w:p w:rsidR="00865621" w:rsidRPr="004C4F8E" w:rsidRDefault="00865621" w:rsidP="007B44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Тесты – 2</w:t>
            </w:r>
          </w:p>
          <w:p w:rsidR="00865621" w:rsidRPr="004C4F8E" w:rsidRDefault="00865621" w:rsidP="007B44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7536F" w:rsidRPr="004C4F8E">
        <w:trPr>
          <w:trHeight w:val="354"/>
        </w:trPr>
        <w:tc>
          <w:tcPr>
            <w:tcW w:w="651" w:type="dxa"/>
          </w:tcPr>
          <w:p w:rsidR="00B7536F" w:rsidRPr="004C4F8E" w:rsidRDefault="00AC5047" w:rsidP="00027DB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6172" w:type="dxa"/>
          </w:tcPr>
          <w:p w:rsidR="00B7536F" w:rsidRDefault="00B7536F" w:rsidP="00027DBA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Правила безопасности поведения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</w:rPr>
              <w:t>криминогенных ситуациях</w:t>
            </w:r>
            <w:proofErr w:type="gramEnd"/>
          </w:p>
        </w:tc>
        <w:tc>
          <w:tcPr>
            <w:tcW w:w="960" w:type="dxa"/>
          </w:tcPr>
          <w:p w:rsidR="00B7536F" w:rsidRDefault="00B7536F" w:rsidP="00027DB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4680" w:type="dxa"/>
          </w:tcPr>
          <w:p w:rsidR="00B7536F" w:rsidRPr="004C4F8E" w:rsidRDefault="00B7536F" w:rsidP="00EE3F41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65621" w:rsidRPr="004C4F8E">
        <w:trPr>
          <w:trHeight w:val="354"/>
        </w:trPr>
        <w:tc>
          <w:tcPr>
            <w:tcW w:w="651" w:type="dxa"/>
          </w:tcPr>
          <w:p w:rsidR="00865621" w:rsidRPr="004C4F8E" w:rsidRDefault="00AC5047" w:rsidP="00027DB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6172" w:type="dxa"/>
          </w:tcPr>
          <w:p w:rsidR="00865621" w:rsidRPr="004C4F8E" w:rsidRDefault="00865621" w:rsidP="00027DBA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Технологии домашнего хозяйства</w:t>
            </w:r>
          </w:p>
        </w:tc>
        <w:tc>
          <w:tcPr>
            <w:tcW w:w="960" w:type="dxa"/>
          </w:tcPr>
          <w:p w:rsidR="00865621" w:rsidRPr="004C4F8E" w:rsidRDefault="002713C6" w:rsidP="00027DB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4680" w:type="dxa"/>
          </w:tcPr>
          <w:p w:rsidR="00865621" w:rsidRPr="004C4F8E" w:rsidRDefault="00865621" w:rsidP="00EE3F41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C4F8E">
              <w:rPr>
                <w:rFonts w:ascii="Times New Roman" w:hAnsi="Times New Roman" w:cs="Times New Roman"/>
                <w:color w:val="333333"/>
              </w:rPr>
              <w:t>Практических работ – 2</w:t>
            </w:r>
          </w:p>
        </w:tc>
      </w:tr>
      <w:tr w:rsidR="00865621" w:rsidRPr="004C4F8E" w:rsidTr="005663F3">
        <w:trPr>
          <w:trHeight w:val="652"/>
        </w:trPr>
        <w:tc>
          <w:tcPr>
            <w:tcW w:w="651" w:type="dxa"/>
          </w:tcPr>
          <w:p w:rsidR="00865621" w:rsidRPr="004C4F8E" w:rsidRDefault="00AC5047" w:rsidP="00027DB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6172" w:type="dxa"/>
          </w:tcPr>
          <w:p w:rsidR="00865621" w:rsidRPr="004C4F8E" w:rsidRDefault="00865621" w:rsidP="00027DBA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744A44">
              <w:rPr>
                <w:rFonts w:ascii="Times New Roman" w:hAnsi="Times New Roman" w:cs="Times New Roman"/>
                <w:b/>
                <w:bCs/>
                <w:color w:val="333333"/>
              </w:rPr>
              <w:t>Проектирование  и изготовление изделий</w:t>
            </w:r>
            <w:r w:rsidRPr="004C4F8E">
              <w:rPr>
                <w:rFonts w:ascii="Times New Roman" w:hAnsi="Times New Roman" w:cs="Times New Roman"/>
                <w:b/>
                <w:bCs/>
                <w:color w:val="333333"/>
              </w:rPr>
              <w:t>.</w:t>
            </w:r>
          </w:p>
        </w:tc>
        <w:tc>
          <w:tcPr>
            <w:tcW w:w="960" w:type="dxa"/>
          </w:tcPr>
          <w:p w:rsidR="00865621" w:rsidRPr="002713C6" w:rsidRDefault="00A11290" w:rsidP="00027DB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4680" w:type="dxa"/>
          </w:tcPr>
          <w:p w:rsidR="00865621" w:rsidRPr="004C4F8E" w:rsidRDefault="00865621" w:rsidP="00027DB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Практических работ – 4</w:t>
            </w:r>
          </w:p>
        </w:tc>
      </w:tr>
      <w:tr w:rsidR="00865621" w:rsidRPr="004C4F8E">
        <w:trPr>
          <w:trHeight w:val="70"/>
        </w:trPr>
        <w:tc>
          <w:tcPr>
            <w:tcW w:w="6823" w:type="dxa"/>
            <w:gridSpan w:val="2"/>
          </w:tcPr>
          <w:p w:rsidR="00865621" w:rsidRPr="004C4F8E" w:rsidRDefault="00865621" w:rsidP="0022080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C4F8E">
              <w:rPr>
                <w:rFonts w:ascii="Times New Roman" w:hAnsi="Times New Roman" w:cs="Times New Roman"/>
                <w:b/>
                <w:bCs/>
                <w:color w:val="333333"/>
              </w:rPr>
              <w:t>ИТОГО</w:t>
            </w:r>
          </w:p>
        </w:tc>
        <w:tc>
          <w:tcPr>
            <w:tcW w:w="960" w:type="dxa"/>
          </w:tcPr>
          <w:p w:rsidR="00865621" w:rsidRPr="005663F3" w:rsidRDefault="00A11290" w:rsidP="00027DBA">
            <w:pPr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lang w:val="en-US"/>
              </w:rPr>
              <w:t>66</w:t>
            </w:r>
          </w:p>
        </w:tc>
        <w:tc>
          <w:tcPr>
            <w:tcW w:w="4680" w:type="dxa"/>
          </w:tcPr>
          <w:p w:rsidR="00865621" w:rsidRPr="004C4F8E" w:rsidRDefault="00865621" w:rsidP="00F8684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П.р.-11</w:t>
            </w:r>
          </w:p>
          <w:p w:rsidR="00865621" w:rsidRPr="004C4F8E" w:rsidRDefault="00865621" w:rsidP="00F8684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Тесты</w:t>
            </w:r>
            <w:r>
              <w:rPr>
                <w:rFonts w:ascii="Times New Roman" w:hAnsi="Times New Roman" w:cs="Times New Roman"/>
                <w:color w:val="333333"/>
              </w:rPr>
              <w:t xml:space="preserve"> - 2</w:t>
            </w:r>
          </w:p>
        </w:tc>
      </w:tr>
    </w:tbl>
    <w:p w:rsidR="00865621" w:rsidRPr="004C4F8E" w:rsidRDefault="00865621" w:rsidP="006E07F3">
      <w:pPr>
        <w:rPr>
          <w:rFonts w:ascii="Times New Roman" w:hAnsi="Times New Roman" w:cs="Times New Roman"/>
          <w:b/>
          <w:bCs/>
          <w:color w:val="333333"/>
        </w:rPr>
      </w:pPr>
    </w:p>
    <w:p w:rsidR="00865621" w:rsidRPr="004C4F8E" w:rsidRDefault="00865621" w:rsidP="006E07F3">
      <w:pPr>
        <w:tabs>
          <w:tab w:val="left" w:pos="5940"/>
        </w:tabs>
        <w:rPr>
          <w:rFonts w:ascii="Times New Roman" w:hAnsi="Times New Roman" w:cs="Times New Roman"/>
          <w:b/>
          <w:bCs/>
          <w:color w:val="333333"/>
        </w:rPr>
      </w:pPr>
    </w:p>
    <w:p w:rsidR="00865621" w:rsidRPr="004C4F8E" w:rsidRDefault="00865621" w:rsidP="0029377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865621" w:rsidRPr="004C4F8E" w:rsidRDefault="00865621" w:rsidP="0029377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865621" w:rsidRDefault="00865621" w:rsidP="0029377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865621" w:rsidRPr="004C4F8E" w:rsidRDefault="00865621" w:rsidP="0029377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865621" w:rsidRPr="004C4F8E" w:rsidRDefault="00865621" w:rsidP="0029377D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C4F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Тематическое планирование</w:t>
      </w:r>
    </w:p>
    <w:tbl>
      <w:tblPr>
        <w:tblW w:w="14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457"/>
        <w:gridCol w:w="2278"/>
        <w:gridCol w:w="5693"/>
        <w:gridCol w:w="22"/>
        <w:gridCol w:w="5442"/>
      </w:tblGrid>
      <w:tr w:rsidR="00865621" w:rsidRPr="004C4F8E" w:rsidTr="00A11290">
        <w:trPr>
          <w:trHeight w:val="889"/>
          <w:tblHeader/>
        </w:trPr>
        <w:tc>
          <w:tcPr>
            <w:tcW w:w="1457" w:type="dxa"/>
            <w:vAlign w:val="center"/>
          </w:tcPr>
          <w:p w:rsidR="00865621" w:rsidRPr="004C4F8E" w:rsidRDefault="00865621" w:rsidP="00BC715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7971" w:type="dxa"/>
            <w:gridSpan w:val="2"/>
            <w:vAlign w:val="center"/>
          </w:tcPr>
          <w:p w:rsidR="00865621" w:rsidRPr="004C4F8E" w:rsidRDefault="00865621" w:rsidP="00BC715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Основное содержание </w:t>
            </w:r>
            <w:r w:rsidRPr="004C4F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5464" w:type="dxa"/>
            <w:gridSpan w:val="2"/>
            <w:vAlign w:val="center"/>
          </w:tcPr>
          <w:p w:rsidR="00865621" w:rsidRPr="004C4F8E" w:rsidRDefault="00865621" w:rsidP="00BC715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Характеристики основных видов </w:t>
            </w:r>
            <w:r w:rsidRPr="004C4F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деятельности учащихся</w:t>
            </w:r>
          </w:p>
        </w:tc>
      </w:tr>
      <w:tr w:rsidR="00865621" w:rsidRPr="004C4F8E" w:rsidTr="00A11290">
        <w:trPr>
          <w:trHeight w:val="276"/>
        </w:trPr>
        <w:tc>
          <w:tcPr>
            <w:tcW w:w="14892" w:type="dxa"/>
            <w:gridSpan w:val="5"/>
          </w:tcPr>
          <w:p w:rsidR="00865621" w:rsidRPr="004C4F8E" w:rsidRDefault="00865621" w:rsidP="00A112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4C4F8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5</w:t>
            </w:r>
            <w:r w:rsidR="00A1129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0</w:t>
            </w:r>
            <w:r w:rsidRPr="004C4F8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w w:val="122"/>
                <w:sz w:val="24"/>
                <w:szCs w:val="24"/>
              </w:rPr>
              <w:t>ч)</w:t>
            </w:r>
          </w:p>
        </w:tc>
      </w:tr>
      <w:tr w:rsidR="00865621" w:rsidRPr="004C4F8E" w:rsidTr="00A11290">
        <w:trPr>
          <w:trHeight w:val="625"/>
        </w:trPr>
        <w:tc>
          <w:tcPr>
            <w:tcW w:w="1457" w:type="dxa"/>
          </w:tcPr>
          <w:p w:rsidR="00865621" w:rsidRPr="004C4F8E" w:rsidRDefault="00865621" w:rsidP="00BC7156">
            <w:pP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Тема</w:t>
            </w:r>
          </w:p>
          <w:p w:rsidR="00865621" w:rsidRPr="004C4F8E" w:rsidRDefault="00865621" w:rsidP="00BC7156">
            <w:pPr>
              <w:rPr>
                <w:rFonts w:ascii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</w:rPr>
              <w:t>«Технологии создания изделий из древесины и древесных материалов»</w:t>
            </w:r>
          </w:p>
          <w:p w:rsidR="00865621" w:rsidRPr="004C4F8E" w:rsidRDefault="00865621" w:rsidP="00BC7156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pacing w:val="-2"/>
                <w:sz w:val="24"/>
                <w:szCs w:val="24"/>
              </w:rPr>
              <w:t>(24</w:t>
            </w:r>
            <w:r w:rsidRPr="004C4F8E">
              <w:rPr>
                <w:rFonts w:ascii="Times New Roman" w:hAnsi="Times New Roman" w:cs="Times New Roman"/>
                <w:i/>
                <w:iCs/>
                <w:color w:val="333333"/>
                <w:spacing w:val="-2"/>
                <w:sz w:val="24"/>
                <w:szCs w:val="24"/>
              </w:rPr>
              <w:t xml:space="preserve"> ч)</w:t>
            </w:r>
          </w:p>
        </w:tc>
        <w:tc>
          <w:tcPr>
            <w:tcW w:w="7971" w:type="dxa"/>
            <w:gridSpan w:val="2"/>
          </w:tcPr>
          <w:p w:rsidR="00865621" w:rsidRPr="004C4F8E" w:rsidRDefault="00865621" w:rsidP="00BC715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Заготовк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древесины</w:t>
            </w:r>
            <w:proofErr w:type="gramStart"/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С</w:t>
            </w:r>
            <w:proofErr w:type="gramEnd"/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войств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дре</w:t>
            </w:r>
            <w:r w:rsidRPr="004C4F8E"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>весины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4C4F8E"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>Порок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4C4F8E"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>древесины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4C4F8E"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>Профес</w:t>
            </w:r>
            <w:r w:rsidRPr="004C4F8E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сии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4C4F8E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связанны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ес</w:t>
            </w:r>
            <w:r w:rsidRPr="004C4F8E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производством дре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весины, древесных материалов и восстановлением лесных массивов. Сборочные чертежи, </w:t>
            </w:r>
            <w:proofErr w:type="spellStart"/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специфика</w:t>
            </w:r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ция</w:t>
            </w:r>
            <w:proofErr w:type="gramStart"/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Т</w:t>
            </w:r>
            <w:proofErr w:type="gramEnd"/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ехнологически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карты</w:t>
            </w:r>
            <w:proofErr w:type="spellEnd"/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Соединени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ебрусков</w:t>
            </w:r>
            <w:proofErr w:type="spellEnd"/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из древесины. Изго</w:t>
            </w:r>
            <w:r w:rsidRPr="004C4F8E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товлени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4C4F8E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цилиндрически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</w:t>
            </w:r>
            <w:r w:rsidRPr="004C4F8E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коничес</w:t>
            </w:r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ки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</w:t>
            </w:r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детале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й</w:t>
            </w:r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ручны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инстру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мен</w:t>
            </w:r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том</w:t>
            </w:r>
            <w:proofErr w:type="gramStart"/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О</w:t>
            </w:r>
            <w:proofErr w:type="gramEnd"/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тделк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детале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йи</w:t>
            </w:r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издели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й</w:t>
            </w:r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окраши</w:t>
            </w:r>
            <w:r w:rsidRPr="004C4F8E"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>ванием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4C4F8E"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>Контрол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</w:t>
            </w:r>
            <w:r w:rsidRPr="004C4F8E"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>качеств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4C4F8E"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>из</w:t>
            </w:r>
            <w:r w:rsidRPr="004C4F8E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>делий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4C4F8E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>выявлени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4C4F8E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>дефектов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4C4F8E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их </w:t>
            </w:r>
            <w:proofErr w:type="spellStart"/>
            <w:r w:rsidRPr="004C4F8E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>устранение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Правил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безопасного</w:t>
            </w:r>
            <w:proofErr w:type="spellEnd"/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тру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да. Токарный станок для обработки древесины: устройство, оснастка, инструменты, приёмы работы. 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464" w:type="dxa"/>
            <w:gridSpan w:val="2"/>
          </w:tcPr>
          <w:p w:rsidR="00865621" w:rsidRPr="004C4F8E" w:rsidRDefault="00865621" w:rsidP="00BC715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Распознавать природные пороки древесины в заготовках. Читать сборочные чертежи. Определять </w:t>
            </w:r>
            <w:proofErr w:type="spellStart"/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последовательност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</w:t>
            </w:r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сборк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изделия</w:t>
            </w:r>
            <w:proofErr w:type="spellEnd"/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 технологической документации. Изготовлять изделия из древесины с соединением брусков внакладку. Изготовлять детали, имеющие </w:t>
            </w:r>
            <w:proofErr w:type="spellStart"/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цилиндрическу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юи</w:t>
            </w:r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коническу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4C4F8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фор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</w:t>
            </w:r>
            <w:proofErr w:type="spellEnd"/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Осуществлять сборку изделий по технологической документации. Использовать ПК для подготовки </w:t>
            </w:r>
            <w:proofErr w:type="spellStart"/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графическо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й</w:t>
            </w:r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документации</w:t>
            </w:r>
            <w:proofErr w:type="gramStart"/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С</w:t>
            </w:r>
            <w:proofErr w:type="gramEnd"/>
            <w:r w:rsidRPr="004C4F8E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облю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дать</w:t>
            </w:r>
            <w:proofErr w:type="spellEnd"/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правила безопасного труда. Изучить управление  токарным станком для обработки древесины. Изучить детали цилиндрической и конической </w:t>
            </w:r>
            <w:proofErr w:type="gramStart"/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формы</w:t>
            </w:r>
            <w:proofErr w:type="gramEnd"/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изготовленные на токарном станке. Знать  контрольно-измерительные инструменты при 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выполнении токарных работ. </w:t>
            </w:r>
          </w:p>
        </w:tc>
      </w:tr>
      <w:tr w:rsidR="00865621" w:rsidRPr="004C4F8E" w:rsidTr="00A11290">
        <w:trPr>
          <w:trHeight w:val="463"/>
        </w:trPr>
        <w:tc>
          <w:tcPr>
            <w:tcW w:w="1457" w:type="dxa"/>
          </w:tcPr>
          <w:p w:rsidR="00865621" w:rsidRPr="004C4F8E" w:rsidRDefault="00865621" w:rsidP="001326D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Тема </w:t>
            </w:r>
            <w:r w:rsidRPr="004C4F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Декоративно-прикладное творчество</w:t>
            </w:r>
            <w:r w:rsidRPr="004C4F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» </w:t>
            </w:r>
            <w:r w:rsidRPr="004C4F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(6 ч)</w:t>
            </w:r>
          </w:p>
        </w:tc>
        <w:tc>
          <w:tcPr>
            <w:tcW w:w="7971" w:type="dxa"/>
            <w:gridSpan w:val="2"/>
          </w:tcPr>
          <w:p w:rsidR="00865621" w:rsidRPr="004C4F8E" w:rsidRDefault="00865621" w:rsidP="001326D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Виды резьбы по дереву, оборудование и инструменты. Эстетические и эргономические требования к изделию. Правила безопасного труда при выполнении художественно-прикладных работ с древесиной. Профессии, связанные с художественной обработкой древесины</w:t>
            </w:r>
          </w:p>
        </w:tc>
        <w:tc>
          <w:tcPr>
            <w:tcW w:w="5464" w:type="dxa"/>
            <w:gridSpan w:val="2"/>
          </w:tcPr>
          <w:p w:rsidR="00865621" w:rsidRPr="004C4F8E" w:rsidRDefault="00865621" w:rsidP="001326D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Разрабатывать  изделия с учётом назначения и эстетических свойств. Выбирать материалы и заготовки для резьбы по дереву. Осваивать приёмы выполнения основных операций ручными инструментами. Изготовлять изделия, содержащие художественную резьбу, по эскизам и чертежам. Представлять презентацию изделий. Соблюдать правила безопасного труда</w:t>
            </w:r>
          </w:p>
        </w:tc>
      </w:tr>
      <w:tr w:rsidR="00865621" w:rsidRPr="004C4F8E" w:rsidTr="00A11290">
        <w:trPr>
          <w:trHeight w:val="620"/>
        </w:trPr>
        <w:tc>
          <w:tcPr>
            <w:tcW w:w="1457" w:type="dxa"/>
          </w:tcPr>
          <w:p w:rsidR="00865621" w:rsidRPr="004C4F8E" w:rsidRDefault="00865621" w:rsidP="001326D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  <w:p w:rsidR="00865621" w:rsidRPr="004C4F8E" w:rsidRDefault="00865621" w:rsidP="001326D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4C4F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Технологии ручной и машинной обработки металлов и искусствен</w:t>
            </w:r>
            <w:r w:rsidRPr="004C4F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ных материалов»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(2</w:t>
            </w:r>
            <w:r w:rsidR="000C692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0</w:t>
            </w:r>
            <w:r w:rsidRPr="004C4F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ч)</w:t>
            </w:r>
          </w:p>
        </w:tc>
        <w:tc>
          <w:tcPr>
            <w:tcW w:w="7971" w:type="dxa"/>
            <w:gridSpan w:val="2"/>
          </w:tcPr>
          <w:p w:rsidR="00865621" w:rsidRPr="004C4F8E" w:rsidRDefault="00865621" w:rsidP="001326D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Свойства чёрных и цветных металлов. Свойства искусственных материалов. Сортовой прокат. Чтение сборочных чертежей. Измерение размеров деталей с помощью штангенциркуля.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металлов. Элементы машиноведения. Составные части машин. Виды механических передач. Понятие о передаточном отношении. Соединения деталей. Современные ручные 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технологические машины и механизмы для выполнения слесарных работ</w:t>
            </w:r>
          </w:p>
        </w:tc>
        <w:tc>
          <w:tcPr>
            <w:tcW w:w="5464" w:type="dxa"/>
            <w:gridSpan w:val="2"/>
          </w:tcPr>
          <w:p w:rsidR="00865621" w:rsidRPr="004C4F8E" w:rsidRDefault="00865621" w:rsidP="001326D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Распознавать виды материалов. Оценивать их технологические возможности. Разрабатывать чертежи и технологические карты изготовления изделий из сортового проката, в том числе с применением ПК. Отрабатывать навыки ручной слесарной обработки заготовок. Измерять размеры деталей с помощью штангенциркуля. Распознавать составные части машин. Знакомиться с механизмами (цепным, зубчатым, 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реечным), соединениями (шпоночными, шлицевыми). Определять передаточное отношение зубчатой передачи. Применять современные ручные технологические машины и механизмы при изготовлении изделий. Соблюдать правила безопасного труда</w:t>
            </w:r>
          </w:p>
        </w:tc>
      </w:tr>
      <w:tr w:rsidR="00865621" w:rsidRPr="004C4F8E" w:rsidTr="00A11290">
        <w:trPr>
          <w:trHeight w:val="305"/>
        </w:trPr>
        <w:tc>
          <w:tcPr>
            <w:tcW w:w="14892" w:type="dxa"/>
            <w:gridSpan w:val="5"/>
          </w:tcPr>
          <w:p w:rsidR="00865621" w:rsidRPr="004C4F8E" w:rsidRDefault="00865621" w:rsidP="00DC59D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Раздел «Технологии домашнего хозяйства» </w:t>
            </w:r>
            <w:r w:rsidR="004659D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</w:t>
            </w:r>
            <w:r w:rsidR="000C6921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10</w:t>
            </w:r>
            <w:r w:rsidRPr="004C4F8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ч)</w:t>
            </w:r>
          </w:p>
        </w:tc>
      </w:tr>
      <w:tr w:rsidR="00865621" w:rsidRPr="004C4F8E" w:rsidTr="00A11290">
        <w:trPr>
          <w:trHeight w:val="266"/>
        </w:trPr>
        <w:tc>
          <w:tcPr>
            <w:tcW w:w="1457" w:type="dxa"/>
          </w:tcPr>
          <w:p w:rsidR="00865621" w:rsidRPr="004C4F8E" w:rsidRDefault="00865621" w:rsidP="00DC59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  <w:p w:rsidR="00865621" w:rsidRPr="004C4F8E" w:rsidRDefault="00865621" w:rsidP="00DC59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«Технологии ремонтно-отделочных работ»</w:t>
            </w:r>
            <w:r w:rsidR="000C692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(8</w:t>
            </w:r>
            <w:r w:rsidRPr="004C4F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ч)</w:t>
            </w:r>
          </w:p>
        </w:tc>
        <w:tc>
          <w:tcPr>
            <w:tcW w:w="7971" w:type="dxa"/>
            <w:gridSpan w:val="2"/>
          </w:tcPr>
          <w:p w:rsidR="00865621" w:rsidRPr="004C4F8E" w:rsidRDefault="00865621" w:rsidP="00DC59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Виды ремонтно-отделочных работ.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Закрепление настенных предметов. Основы технологии штукатурных работ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Технологии оклейки помещений обоями. Виды обоев.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Профессии, связанные с выполнением ремонтно-отделочных работ. Способы решения экологических проблем, возникающих при проведении ремонтно-отделочных и строительных работ</w:t>
            </w:r>
          </w:p>
        </w:tc>
        <w:tc>
          <w:tcPr>
            <w:tcW w:w="5464" w:type="dxa"/>
            <w:gridSpan w:val="2"/>
          </w:tcPr>
          <w:p w:rsidR="00865621" w:rsidRPr="004C4F8E" w:rsidRDefault="00865621" w:rsidP="00DC59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Проводить несложные ремонтные штукатурные работы. Работать инструментами для штукатурных работ. Разрабатывать эскизы оформления стен декоративными элементами. Изучать виды обоев, осуществлять подбор обоев по образцам. Выполнять упражнения по наклейке образцов обоев 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(на лабораторном стенде)</w:t>
            </w:r>
          </w:p>
        </w:tc>
      </w:tr>
      <w:tr w:rsidR="00865621" w:rsidRPr="004C4F8E" w:rsidTr="00A11290">
        <w:trPr>
          <w:trHeight w:val="445"/>
        </w:trPr>
        <w:tc>
          <w:tcPr>
            <w:tcW w:w="1457" w:type="dxa"/>
          </w:tcPr>
          <w:p w:rsidR="00865621" w:rsidRPr="004C4F8E" w:rsidRDefault="00865621" w:rsidP="00DC59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  <w:p w:rsidR="00865621" w:rsidRPr="004C4F8E" w:rsidRDefault="00865621" w:rsidP="00DC59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«Технологии ремонта элементов систем водоснабжения и канализации»</w:t>
            </w:r>
            <w:r w:rsidRPr="004C4F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(2 ч)</w:t>
            </w:r>
          </w:p>
        </w:tc>
        <w:tc>
          <w:tcPr>
            <w:tcW w:w="7971" w:type="dxa"/>
            <w:gridSpan w:val="2"/>
          </w:tcPr>
          <w:p w:rsidR="00865621" w:rsidRPr="004C4F8E" w:rsidRDefault="00865621" w:rsidP="00DC59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Простейшее сантехническое оборудование в доме. Устранение простых неисправностей водопроводных кранов и смесителей. Инструменты и 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приспособления для санитарно-технических работ. Профессии, связанные с выполнением санитарно-технических работ. Соблюдение правил безопасного труда при выполнении санитарно-технических работ</w:t>
            </w:r>
          </w:p>
        </w:tc>
        <w:tc>
          <w:tcPr>
            <w:tcW w:w="5464" w:type="dxa"/>
            <w:gridSpan w:val="2"/>
          </w:tcPr>
          <w:p w:rsidR="00865621" w:rsidRPr="004C4F8E" w:rsidRDefault="00865621" w:rsidP="00DC59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Знакомиться с сантехническими инструментами и приспособлениями. Изготовлять резиновые шайбы 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и прокладки к вентилям и кранам. Осуществлять разборку и сборку кранов и смесителей 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(на лабораторном стенде). Заменять резиновые шайбы и уплотнительные кольца. Очищать аэратор смесителя</w:t>
            </w:r>
          </w:p>
        </w:tc>
      </w:tr>
      <w:tr w:rsidR="00B7536F" w:rsidRPr="004C4F8E" w:rsidTr="00A11290">
        <w:trPr>
          <w:trHeight w:val="327"/>
        </w:trPr>
        <w:tc>
          <w:tcPr>
            <w:tcW w:w="14892" w:type="dxa"/>
            <w:gridSpan w:val="5"/>
          </w:tcPr>
          <w:p w:rsidR="00B7536F" w:rsidRPr="004C4F8E" w:rsidRDefault="00B7536F" w:rsidP="00DC59D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Раздел «Правила безопасности поведения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криминогенных ситуациях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» (4ч)</w:t>
            </w:r>
          </w:p>
        </w:tc>
      </w:tr>
      <w:tr w:rsidR="00AC5047" w:rsidRPr="004C4F8E" w:rsidTr="00AC5047">
        <w:trPr>
          <w:trHeight w:val="327"/>
        </w:trPr>
        <w:tc>
          <w:tcPr>
            <w:tcW w:w="3735" w:type="dxa"/>
            <w:gridSpan w:val="2"/>
          </w:tcPr>
          <w:p w:rsidR="00AC5047" w:rsidRPr="00AC5047" w:rsidRDefault="00AC5047" w:rsidP="00DC59D2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C50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Правила безопасности поведения в </w:t>
            </w:r>
            <w:proofErr w:type="gramStart"/>
            <w:r w:rsidRPr="00AC50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криминогенных ситуациях</w:t>
            </w:r>
            <w:proofErr w:type="gramEnd"/>
            <w:r w:rsidRPr="00AC50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» (4ч)</w:t>
            </w:r>
          </w:p>
        </w:tc>
        <w:tc>
          <w:tcPr>
            <w:tcW w:w="5715" w:type="dxa"/>
            <w:gridSpan w:val="2"/>
          </w:tcPr>
          <w:p w:rsidR="00AC5047" w:rsidRPr="00AC5047" w:rsidRDefault="00AC5047" w:rsidP="00AC5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C50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Как не стать жертвой преступления</w:t>
            </w:r>
          </w:p>
          <w:p w:rsidR="00AC5047" w:rsidRPr="00AC5047" w:rsidRDefault="00AC5047" w:rsidP="00AC5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C50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Поведение с незнакомым человеком на улице и </w:t>
            </w:r>
            <w:proofErr w:type="spellStart"/>
            <w:r w:rsidRPr="00AC50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подьезде</w:t>
            </w:r>
            <w:proofErr w:type="spellEnd"/>
            <w:r w:rsidRPr="00AC50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дома</w:t>
            </w:r>
          </w:p>
          <w:p w:rsidR="00AC5047" w:rsidRPr="00AC5047" w:rsidRDefault="00AC5047" w:rsidP="00AC5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AC50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Террорестическая</w:t>
            </w:r>
            <w:proofErr w:type="spellEnd"/>
            <w:r w:rsidRPr="00AC50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акция</w:t>
            </w:r>
          </w:p>
          <w:p w:rsidR="00AC5047" w:rsidRPr="00AC5047" w:rsidRDefault="00AC5047" w:rsidP="00AC5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C50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Если вы стали свидетелем преступления</w:t>
            </w:r>
          </w:p>
        </w:tc>
        <w:tc>
          <w:tcPr>
            <w:tcW w:w="5442" w:type="dxa"/>
          </w:tcPr>
          <w:p w:rsidR="00AC5047" w:rsidRDefault="00AC5047" w:rsidP="00DC59D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65621" w:rsidRPr="004C4F8E" w:rsidTr="00A11290">
        <w:trPr>
          <w:trHeight w:val="327"/>
        </w:trPr>
        <w:tc>
          <w:tcPr>
            <w:tcW w:w="14892" w:type="dxa"/>
            <w:gridSpan w:val="5"/>
          </w:tcPr>
          <w:p w:rsidR="00865621" w:rsidRPr="004C4F8E" w:rsidRDefault="00865621" w:rsidP="00DC59D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 «</w:t>
            </w:r>
            <w:r w:rsidRPr="00744A4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Проектирование  и изготовление изделий</w:t>
            </w:r>
            <w:r w:rsidRPr="004C4F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» </w:t>
            </w:r>
            <w:r w:rsidR="00A1129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(2</w:t>
            </w:r>
            <w:r w:rsidRPr="004C4F8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ч)</w:t>
            </w:r>
          </w:p>
        </w:tc>
      </w:tr>
      <w:tr w:rsidR="00865621" w:rsidRPr="004C4F8E" w:rsidTr="00A11290">
        <w:trPr>
          <w:trHeight w:val="3907"/>
        </w:trPr>
        <w:tc>
          <w:tcPr>
            <w:tcW w:w="1457" w:type="dxa"/>
          </w:tcPr>
          <w:p w:rsidR="00865621" w:rsidRPr="004C4F8E" w:rsidRDefault="00865621" w:rsidP="00DC59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Тема</w:t>
            </w:r>
          </w:p>
          <w:p w:rsidR="00865621" w:rsidRPr="004C4F8E" w:rsidRDefault="00865621" w:rsidP="00DC59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«</w:t>
            </w:r>
            <w:r w:rsidRPr="00744A4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Проектирование  и изготовление изделий</w:t>
            </w:r>
            <w:r w:rsidRPr="004C4F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»</w:t>
            </w:r>
          </w:p>
          <w:p w:rsidR="00865621" w:rsidRPr="004C4F8E" w:rsidRDefault="00A11290" w:rsidP="00DC59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(2</w:t>
            </w:r>
            <w:r w:rsidR="00865621" w:rsidRPr="004C4F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ч)</w:t>
            </w:r>
          </w:p>
        </w:tc>
        <w:tc>
          <w:tcPr>
            <w:tcW w:w="7971" w:type="dxa"/>
            <w:gridSpan w:val="2"/>
          </w:tcPr>
          <w:p w:rsidR="00865621" w:rsidRPr="004C4F8E" w:rsidRDefault="00865621" w:rsidP="00DC59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Творческий проект. Понятие о техническом задании. Этапы проектирования и конструирования. Применение ПК при проектировании изделий. Технические и технологические задачи 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Основные виды проектной документации. Правила безопасного труда при выполнении творческих проектов</w:t>
            </w:r>
          </w:p>
        </w:tc>
        <w:tc>
          <w:tcPr>
            <w:tcW w:w="5464" w:type="dxa"/>
            <w:gridSpan w:val="2"/>
          </w:tcPr>
          <w:p w:rsidR="00865621" w:rsidRPr="004C4F8E" w:rsidRDefault="00865621" w:rsidP="00DC59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Коллективно анализировать возможности изготовления изделий, предложенных учащимися 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 качестве творческих проектов. Конструировать и проектировать детали с помощью ПК. Разрабатывать чертежи и технологические карты. Изготовлять детали и контролировать их размеры. Оценивать стоимость материалов для изготовления изделия. Разрабатывать варианты рекламы. Подготавливать пояснительную записку. Оформлять проектные материалы. Проводить презентацию проекта. Применять ПК при проектировании изделий</w:t>
            </w:r>
          </w:p>
        </w:tc>
      </w:tr>
    </w:tbl>
    <w:p w:rsidR="00865621" w:rsidRPr="004C4F8E" w:rsidRDefault="00865621" w:rsidP="00944A05">
      <w:pPr>
        <w:shd w:val="clear" w:color="auto" w:fill="FFFFFF"/>
        <w:ind w:firstLine="108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865621" w:rsidRPr="004C4F8E" w:rsidRDefault="00865621" w:rsidP="00944A05">
      <w:pPr>
        <w:shd w:val="clear" w:color="auto" w:fill="FFFFFF"/>
        <w:ind w:firstLine="108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865621" w:rsidRPr="004C4F8E" w:rsidRDefault="00865621" w:rsidP="00944A05">
      <w:pPr>
        <w:shd w:val="clear" w:color="auto" w:fill="FFFFFF"/>
        <w:ind w:firstLine="108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865621" w:rsidRPr="004C4F8E" w:rsidRDefault="00865621" w:rsidP="00944A05">
      <w:pPr>
        <w:shd w:val="clear" w:color="auto" w:fill="FFFFFF"/>
        <w:ind w:firstLine="108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865621" w:rsidRPr="004C4F8E" w:rsidRDefault="00865621" w:rsidP="00944A05">
      <w:pPr>
        <w:shd w:val="clear" w:color="auto" w:fill="FFFFFF"/>
        <w:ind w:firstLine="108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865621" w:rsidRPr="004C4F8E" w:rsidRDefault="00865621" w:rsidP="00944A05">
      <w:pPr>
        <w:shd w:val="clear" w:color="auto" w:fill="FFFFFF"/>
        <w:ind w:firstLine="108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  <w:sectPr w:rsidR="00865621" w:rsidRPr="004C4F8E" w:rsidSect="0039643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65621" w:rsidRPr="004C4F8E" w:rsidRDefault="00865621" w:rsidP="00944A05">
      <w:pPr>
        <w:shd w:val="clear" w:color="auto" w:fill="FFFFFF"/>
        <w:ind w:firstLine="108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C4F8E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865621" w:rsidRPr="00214B6F" w:rsidRDefault="00865621" w:rsidP="00944A05">
      <w:pPr>
        <w:shd w:val="clear" w:color="auto" w:fill="FFFFFF"/>
        <w:ind w:firstLine="108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Технические средства обучения: компьютер, проектор, экран.</w:t>
      </w:r>
    </w:p>
    <w:p w:rsidR="00865621" w:rsidRPr="004C4F8E" w:rsidRDefault="00865621" w:rsidP="00944A05">
      <w:pPr>
        <w:shd w:val="clear" w:color="auto" w:fill="FFFFFF"/>
        <w:ind w:firstLine="108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  <w:t>Методическое обеспечение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3077"/>
        <w:gridCol w:w="3090"/>
        <w:gridCol w:w="3044"/>
      </w:tblGrid>
      <w:tr w:rsidR="00865621" w:rsidRPr="004C4F8E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21" w:rsidRPr="004C4F8E" w:rsidRDefault="00865621" w:rsidP="00405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Программа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21" w:rsidRPr="004C4F8E" w:rsidRDefault="00865621" w:rsidP="00405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УМК учителя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21" w:rsidRPr="004C4F8E" w:rsidRDefault="00865621" w:rsidP="00405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УМК учащихся</w:t>
            </w:r>
          </w:p>
        </w:tc>
      </w:tr>
      <w:tr w:rsidR="00865621" w:rsidRPr="004C4F8E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21" w:rsidRPr="004C4F8E" w:rsidRDefault="00865621" w:rsidP="00321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В.Д. Симоненко. Программы начального и основного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общего образования 1 – 4, 5 – 8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классы. Москва,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здательство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2010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г.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21" w:rsidRPr="004C4F8E" w:rsidRDefault="00865621" w:rsidP="00321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Методические рекомендации к проведению уроков 6 класс. Под редакцией В.Д. Симоненк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о. Москва,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Вентена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Граф» 20</w:t>
            </w:r>
            <w:r w:rsidR="00A11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 Технология поурочные клоны по учебнику под редакцией В.Д. Симоненко. 5, 6, 7, кл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ассы, Волгоград, </w:t>
            </w:r>
          </w:p>
          <w:p w:rsidR="00865621" w:rsidRPr="004C4F8E" w:rsidRDefault="00865621" w:rsidP="00321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Презентации по основным темам программы.</w:t>
            </w:r>
          </w:p>
          <w:p w:rsidR="00865621" w:rsidRPr="004C4F8E" w:rsidRDefault="00865621" w:rsidP="00321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Раздаточный материал.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21" w:rsidRPr="004C4F8E" w:rsidRDefault="00865621" w:rsidP="00321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Учебник «Технология 6 класс</w:t>
            </w:r>
            <w:proofErr w:type="gramStart"/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.»</w:t>
            </w:r>
            <w:proofErr w:type="gramEnd"/>
          </w:p>
          <w:p w:rsidR="00865621" w:rsidRPr="004C4F8E" w:rsidRDefault="00865621" w:rsidP="00321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В.Д. Симоненко.</w:t>
            </w:r>
          </w:p>
          <w:p w:rsidR="00865621" w:rsidRPr="004C4F8E" w:rsidRDefault="00865621" w:rsidP="00321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4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Рабочие инструменты, средства ИКТ, демонстрационные пособия по разделам.</w:t>
            </w:r>
          </w:p>
          <w:p w:rsidR="00865621" w:rsidRPr="004C4F8E" w:rsidRDefault="00865621" w:rsidP="00321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65621" w:rsidRPr="004C4F8E" w:rsidRDefault="00865621">
      <w:pPr>
        <w:rPr>
          <w:rFonts w:ascii="Arial Narrow" w:hAnsi="Arial Narrow" w:cs="Arial Narrow"/>
          <w:b/>
          <w:bCs/>
          <w:color w:val="333333"/>
          <w:sz w:val="24"/>
          <w:szCs w:val="24"/>
        </w:rPr>
      </w:pPr>
    </w:p>
    <w:p w:rsidR="00865621" w:rsidRPr="004C4F8E" w:rsidRDefault="00865621" w:rsidP="00A05E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C4F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Требования к уровню подготовки учащихся, планируемые результаты</w:t>
      </w:r>
    </w:p>
    <w:p w:rsidR="00865621" w:rsidRPr="00214B6F" w:rsidRDefault="00865621" w:rsidP="00A05EFE">
      <w:pPr>
        <w:jc w:val="center"/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214B6F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>6 класс</w:t>
      </w:r>
    </w:p>
    <w:p w:rsidR="00865621" w:rsidRPr="00214B6F" w:rsidRDefault="00865621" w:rsidP="002B10D0">
      <w:pPr>
        <w:rPr>
          <w:rStyle w:val="a4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</w:rPr>
      </w:pPr>
      <w:r w:rsidRPr="00214B6F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>Учащиеся должны знать:</w:t>
      </w:r>
    </w:p>
    <w:p w:rsidR="00865621" w:rsidRPr="00214B6F" w:rsidRDefault="00865621" w:rsidP="002B10D0">
      <w:pPr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- основные виды механизмов по выполняемым ими функциям, а также по используемым в них рабочим телам;</w:t>
      </w:r>
    </w:p>
    <w:p w:rsidR="00865621" w:rsidRPr="00214B6F" w:rsidRDefault="00865621" w:rsidP="002B10D0">
      <w:pPr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 уметь графически изображать основные виды механизмов передач; - виды пиломатериалов;</w:t>
      </w:r>
    </w:p>
    <w:p w:rsidR="00865621" w:rsidRPr="00214B6F" w:rsidRDefault="00865621" w:rsidP="002B10D0">
      <w:pPr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 - иметь общее представление о черных и цветных металлах, о процессе их производства;    - иметь понятие о процессе и основных условиях обработки материалов (древесины и металлов) резанием, давлением, заполнением объемных форм; </w:t>
      </w:r>
    </w:p>
    <w:p w:rsidR="00865621" w:rsidRPr="00214B6F" w:rsidRDefault="00865621" w:rsidP="002B10D0">
      <w:pPr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- основные элементы геометрии простейших режущих инструментов, уметь осуществлять их контроль; - общее устройство и принцип работы дерево- и металлообрабатывающих станков токарной группы; </w:t>
      </w:r>
    </w:p>
    <w:p w:rsidR="00865621" w:rsidRPr="00214B6F" w:rsidRDefault="00865621" w:rsidP="002B10D0">
      <w:pPr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- иметь представление о способах отделки и художественной обработки поверхностей деталей; уметь украшать изделия выжиганием, резьбой по дереву, чеканкой; полировать, покрывать морилкой, лаками, окрашивать поверхности водными и масляными красками; - иметь общее представление о способах изготовления деталей (изделий) путем заполнения объемных форм (литье, прессование, порошковая металлургия); уметь отливать детали простых форм из </w:t>
      </w:r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lastRenderedPageBreak/>
        <w:t>гипса, носка (стеарина)</w:t>
      </w:r>
      <w:proofErr w:type="gramStart"/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- </w:t>
      </w:r>
      <w:proofErr w:type="gramStart"/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озможности и уметь использовать микрокалькуляторы и ЭВМ в процессе работы для выполнения необходимых расчетов и получения необходимой информации о технологии обработки деталей и сборки изделий; - условия рациональной организации рабочего места и безопасного труда при обработке материалов ручными инструментами и на металлорежущих станках; - основные виды инструментов для резьбы по дереву, выполнять простейшие операции резьбы (по окрашенной поверхности, геометрической, контурной). </w:t>
      </w:r>
    </w:p>
    <w:p w:rsidR="00865621" w:rsidRPr="00214B6F" w:rsidRDefault="00865621" w:rsidP="002B10D0">
      <w:pPr>
        <w:rPr>
          <w:rStyle w:val="a4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</w:rPr>
      </w:pPr>
      <w:r w:rsidRPr="00214B6F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Учащиеся должны уметь: </w:t>
      </w:r>
    </w:p>
    <w:p w:rsidR="00865621" w:rsidRPr="00214B6F" w:rsidRDefault="00865621" w:rsidP="002B10D0">
      <w:pPr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- читать чертежи и технологические карты, выявлять технические требования, предъявляемые к детали; </w:t>
      </w:r>
    </w:p>
    <w:p w:rsidR="00865621" w:rsidRPr="00214B6F" w:rsidRDefault="00865621" w:rsidP="002B10D0">
      <w:pPr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- выявлять требования к основным параметрам качества деталей; иметь представление о методах и способах их получения и контроля; - 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 </w:t>
      </w:r>
    </w:p>
    <w:p w:rsidR="00865621" w:rsidRPr="00214B6F" w:rsidRDefault="00865621" w:rsidP="002B10D0">
      <w:pPr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- выполнять основные учебно-производственные операции и изготавливать детали на </w:t>
      </w:r>
      <w:proofErr w:type="gramStart"/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>сверлильном</w:t>
      </w:r>
      <w:proofErr w:type="gramEnd"/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и токарных по дереву и металлу станках; </w:t>
      </w:r>
    </w:p>
    <w:p w:rsidR="00865621" w:rsidRPr="00214B6F" w:rsidRDefault="00865621" w:rsidP="002B10D0">
      <w:pPr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- соединять детали из разных материалов (склеиванием, на гвоздях, шурупах, винтах (болтах), пайкой и т. д.); </w:t>
      </w:r>
      <w:proofErr w:type="gramEnd"/>
    </w:p>
    <w:p w:rsidR="00865621" w:rsidRPr="00214B6F" w:rsidRDefault="00865621" w:rsidP="002B10D0">
      <w:pPr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- производить простейшую наладку инструмента и станков (сверлильного, токарного по дереву), выполнять основные ручные и станочные операции, изготавливать детали по чертежам и технологическим картам; </w:t>
      </w:r>
    </w:p>
    <w:p w:rsidR="00865621" w:rsidRPr="00214B6F" w:rsidRDefault="00865621" w:rsidP="002B10D0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- осуществлять контроль качества изготавливаемых деталей и изделий; - шлифовать и полировать плоские металлические поверхности</w:t>
      </w:r>
    </w:p>
    <w:p w:rsidR="00865621" w:rsidRPr="00214B6F" w:rsidRDefault="00865621" w:rsidP="002B10D0">
      <w:pPr>
        <w:tabs>
          <w:tab w:val="left" w:pos="8460"/>
        </w:tabs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Требования к уровню подготовки </w:t>
      </w:r>
      <w:proofErr w:type="gramStart"/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обучающихся</w:t>
      </w:r>
      <w:proofErr w:type="gramEnd"/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по разделам:</w:t>
      </w:r>
    </w:p>
    <w:p w:rsidR="00865621" w:rsidRPr="00214B6F" w:rsidRDefault="00865621" w:rsidP="002B10D0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Знать и уметь по разделу 1:</w:t>
      </w:r>
    </w:p>
    <w:p w:rsidR="00865621" w:rsidRPr="00214B6F" w:rsidRDefault="00865621" w:rsidP="002B10D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Иметь представление о лесной и деревообрабатывающей промышленности;</w:t>
      </w:r>
    </w:p>
    <w:p w:rsidR="00865621" w:rsidRPr="00214B6F" w:rsidRDefault="00865621" w:rsidP="002B10D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Уметь читать технические чертежи;</w:t>
      </w:r>
    </w:p>
    <w:p w:rsidR="00865621" w:rsidRPr="00214B6F" w:rsidRDefault="00865621" w:rsidP="002B10D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Знать применение пиломатериалов;</w:t>
      </w:r>
    </w:p>
    <w:p w:rsidR="00865621" w:rsidRPr="00214B6F" w:rsidRDefault="00865621" w:rsidP="002B10D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Знать устройство токарного станка для точения древесины;</w:t>
      </w:r>
    </w:p>
    <w:p w:rsidR="00865621" w:rsidRPr="00214B6F" w:rsidRDefault="00865621" w:rsidP="002B10D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Уметь окрашивать изделия из древесины масляными красками.</w:t>
      </w:r>
    </w:p>
    <w:p w:rsidR="00865621" w:rsidRPr="00214B6F" w:rsidRDefault="00865621" w:rsidP="002B10D0">
      <w:pPr>
        <w:jc w:val="center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Знать и уметь по разделу 2:</w:t>
      </w:r>
    </w:p>
    <w:p w:rsidR="00865621" w:rsidRPr="00214B6F" w:rsidRDefault="00865621" w:rsidP="002B10D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Знать свойства черных и цветных металлов;</w:t>
      </w:r>
    </w:p>
    <w:p w:rsidR="00865621" w:rsidRPr="00214B6F" w:rsidRDefault="00865621" w:rsidP="002B10D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Уметь работать с измерительными инструментами;</w:t>
      </w:r>
    </w:p>
    <w:p w:rsidR="00865621" w:rsidRPr="00214B6F" w:rsidRDefault="00865621" w:rsidP="002B10D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Знать приемы обработки сортового металла.</w:t>
      </w:r>
    </w:p>
    <w:p w:rsidR="00865621" w:rsidRPr="00214B6F" w:rsidRDefault="00865621" w:rsidP="002B10D0">
      <w:pPr>
        <w:jc w:val="center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Знать и уметь по разделу 3:</w:t>
      </w:r>
    </w:p>
    <w:p w:rsidR="00865621" w:rsidRPr="00214B6F" w:rsidRDefault="00865621" w:rsidP="002B10D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Уметь делать простейшие ремонтные работы в доме;</w:t>
      </w:r>
    </w:p>
    <w:p w:rsidR="00865621" w:rsidRPr="00214B6F" w:rsidRDefault="00865621" w:rsidP="002B10D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color w:val="333333"/>
          <w:sz w:val="24"/>
          <w:szCs w:val="24"/>
        </w:rPr>
        <w:t>оклеивать помещения обоями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865621" w:rsidRPr="00214B6F" w:rsidRDefault="00865621" w:rsidP="002B10D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Знать устройство сантехнического оборудования;</w:t>
      </w:r>
    </w:p>
    <w:p w:rsidR="00865621" w:rsidRPr="00214B6F" w:rsidRDefault="00865621" w:rsidP="002B10D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Знать технологию штукатурных работ.</w:t>
      </w:r>
    </w:p>
    <w:p w:rsidR="00865621" w:rsidRPr="00214B6F" w:rsidRDefault="00865621" w:rsidP="002B10D0">
      <w:pPr>
        <w:jc w:val="center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lastRenderedPageBreak/>
        <w:t>Знать и уметь по разделу 4:</w:t>
      </w:r>
    </w:p>
    <w:p w:rsidR="00865621" w:rsidRPr="00214B6F" w:rsidRDefault="00865621" w:rsidP="002B10D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Иметь представление о технической культуре при изготовлении деталей;</w:t>
      </w:r>
    </w:p>
    <w:p w:rsidR="00865621" w:rsidRPr="00214B6F" w:rsidRDefault="00865621" w:rsidP="002B10D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Знать и уметь применять на практике элементы конструирования;</w:t>
      </w:r>
    </w:p>
    <w:p w:rsidR="00865621" w:rsidRPr="00214B6F" w:rsidRDefault="00865621" w:rsidP="002B10D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Уметь производить экономические расчеты;</w:t>
      </w:r>
    </w:p>
    <w:p w:rsidR="00865621" w:rsidRPr="00214B6F" w:rsidRDefault="00865621" w:rsidP="002B10D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Уметь проводить испытания объектов труда;</w:t>
      </w:r>
    </w:p>
    <w:p w:rsidR="00865621" w:rsidRPr="00214B6F" w:rsidRDefault="00865621" w:rsidP="002B10D0">
      <w:pPr>
        <w:pStyle w:val="a3"/>
        <w:numPr>
          <w:ilvl w:val="0"/>
          <w:numId w:val="25"/>
        </w:numPr>
        <w:tabs>
          <w:tab w:val="left" w:pos="8460"/>
        </w:tabs>
        <w:rPr>
          <w:b/>
          <w:bCs/>
          <w:color w:val="333333"/>
        </w:rPr>
      </w:pPr>
      <w:r w:rsidRPr="00214B6F">
        <w:rPr>
          <w:color w:val="333333"/>
        </w:rPr>
        <w:t>Уметь оформлять техническую документацию</w:t>
      </w:r>
    </w:p>
    <w:p w:rsidR="00865621" w:rsidRPr="00214B6F" w:rsidRDefault="00865621" w:rsidP="002B10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65621" w:rsidRPr="00214B6F" w:rsidRDefault="00865621" w:rsidP="002B10D0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Система оценки индивидуальных достижений. Критерии оценки знаний и умений учащихся.                                                                               </w:t>
      </w:r>
    </w:p>
    <w:p w:rsidR="00865621" w:rsidRPr="00214B6F" w:rsidRDefault="00865621" w:rsidP="002B10D0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Примерные нормы оценок знаний и  умений  учащихся по устному опросу</w:t>
      </w:r>
    </w:p>
    <w:p w:rsidR="00865621" w:rsidRPr="00214B6F" w:rsidRDefault="00865621" w:rsidP="002B10D0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Оценка «5» 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ставится, если учащийся:</w:t>
      </w:r>
    </w:p>
    <w:p w:rsidR="00865621" w:rsidRPr="00214B6F" w:rsidRDefault="00865621" w:rsidP="002B10D0">
      <w:pPr>
        <w:pStyle w:val="a3"/>
        <w:numPr>
          <w:ilvl w:val="0"/>
          <w:numId w:val="2"/>
        </w:numPr>
        <w:shd w:val="clear" w:color="auto" w:fill="FFFFFF"/>
        <w:ind w:hanging="1696"/>
        <w:jc w:val="both"/>
        <w:rPr>
          <w:color w:val="333333"/>
        </w:rPr>
      </w:pPr>
      <w:r w:rsidRPr="00214B6F">
        <w:rPr>
          <w:color w:val="333333"/>
        </w:rPr>
        <w:t>полностью освоил учебный материал;</w:t>
      </w:r>
    </w:p>
    <w:p w:rsidR="00865621" w:rsidRPr="00214B6F" w:rsidRDefault="00865621" w:rsidP="002B10D0">
      <w:pPr>
        <w:pStyle w:val="a3"/>
        <w:numPr>
          <w:ilvl w:val="0"/>
          <w:numId w:val="2"/>
        </w:numPr>
        <w:shd w:val="clear" w:color="auto" w:fill="FFFFFF"/>
        <w:ind w:hanging="1696"/>
        <w:jc w:val="both"/>
        <w:rPr>
          <w:color w:val="333333"/>
        </w:rPr>
      </w:pPr>
      <w:r w:rsidRPr="00214B6F">
        <w:rPr>
          <w:color w:val="333333"/>
        </w:rPr>
        <w:t>умеет изложить его своими словами;</w:t>
      </w:r>
    </w:p>
    <w:p w:rsidR="00865621" w:rsidRPr="00214B6F" w:rsidRDefault="00865621" w:rsidP="002B10D0">
      <w:pPr>
        <w:pStyle w:val="a3"/>
        <w:numPr>
          <w:ilvl w:val="0"/>
          <w:numId w:val="2"/>
        </w:numPr>
        <w:shd w:val="clear" w:color="auto" w:fill="FFFFFF"/>
        <w:ind w:hanging="1696"/>
        <w:jc w:val="both"/>
        <w:rPr>
          <w:color w:val="333333"/>
        </w:rPr>
      </w:pPr>
      <w:r w:rsidRPr="00214B6F">
        <w:rPr>
          <w:color w:val="333333"/>
        </w:rPr>
        <w:t>самостоятельно подтверждает ответ конкретными примерами;</w:t>
      </w:r>
    </w:p>
    <w:p w:rsidR="00865621" w:rsidRPr="00214B6F" w:rsidRDefault="00865621" w:rsidP="002B10D0">
      <w:pPr>
        <w:pStyle w:val="a3"/>
        <w:numPr>
          <w:ilvl w:val="0"/>
          <w:numId w:val="2"/>
        </w:numPr>
        <w:shd w:val="clear" w:color="auto" w:fill="FFFFFF"/>
        <w:ind w:hanging="1696"/>
        <w:jc w:val="both"/>
        <w:rPr>
          <w:color w:val="333333"/>
        </w:rPr>
      </w:pPr>
      <w:r w:rsidRPr="00214B6F">
        <w:rPr>
          <w:color w:val="333333"/>
        </w:rPr>
        <w:t>правильно и обстоятельно отвечает на дополнительные вопросы учителя.</w:t>
      </w:r>
    </w:p>
    <w:p w:rsidR="00865621" w:rsidRPr="00214B6F" w:rsidRDefault="00865621" w:rsidP="002B10D0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Оценка «4» 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ставится, если учащийся:</w:t>
      </w:r>
    </w:p>
    <w:p w:rsidR="00865621" w:rsidRPr="00214B6F" w:rsidRDefault="00865621" w:rsidP="002B10D0">
      <w:pPr>
        <w:pStyle w:val="a3"/>
        <w:numPr>
          <w:ilvl w:val="0"/>
          <w:numId w:val="3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в основном усвоил учебный материал, допускает незначительные ошибки при его изложении своими словами;</w:t>
      </w:r>
    </w:p>
    <w:p w:rsidR="00865621" w:rsidRPr="00214B6F" w:rsidRDefault="00865621" w:rsidP="002B10D0">
      <w:pPr>
        <w:pStyle w:val="a3"/>
        <w:numPr>
          <w:ilvl w:val="0"/>
          <w:numId w:val="3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подтверждает ответ конкретными примерами;</w:t>
      </w:r>
    </w:p>
    <w:p w:rsidR="00865621" w:rsidRPr="00214B6F" w:rsidRDefault="00865621" w:rsidP="002B10D0">
      <w:pPr>
        <w:pStyle w:val="a3"/>
        <w:numPr>
          <w:ilvl w:val="0"/>
          <w:numId w:val="3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правильно отвечает на дополнительные вопросы учителя.</w:t>
      </w:r>
    </w:p>
    <w:p w:rsidR="00865621" w:rsidRPr="00214B6F" w:rsidRDefault="00865621" w:rsidP="002B10D0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Оценка «3» 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ставится, если учащийся:</w:t>
      </w:r>
    </w:p>
    <w:p w:rsidR="00865621" w:rsidRPr="00214B6F" w:rsidRDefault="00865621" w:rsidP="002B10D0">
      <w:pPr>
        <w:pStyle w:val="a3"/>
        <w:numPr>
          <w:ilvl w:val="0"/>
          <w:numId w:val="4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не усвоил существенную часть учебного материала;</w:t>
      </w:r>
    </w:p>
    <w:p w:rsidR="00865621" w:rsidRPr="00214B6F" w:rsidRDefault="00865621" w:rsidP="002B10D0">
      <w:pPr>
        <w:pStyle w:val="a3"/>
        <w:numPr>
          <w:ilvl w:val="0"/>
          <w:numId w:val="4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допускает значительные ошибки при его изложении своими словами;</w:t>
      </w:r>
    </w:p>
    <w:p w:rsidR="00865621" w:rsidRPr="00214B6F" w:rsidRDefault="00865621" w:rsidP="002B10D0">
      <w:pPr>
        <w:pStyle w:val="a3"/>
        <w:numPr>
          <w:ilvl w:val="0"/>
          <w:numId w:val="4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затрудняется подтвердить ответ конкретными примерами;</w:t>
      </w:r>
    </w:p>
    <w:p w:rsidR="00865621" w:rsidRPr="00214B6F" w:rsidRDefault="00865621" w:rsidP="00396437">
      <w:pPr>
        <w:pStyle w:val="a3"/>
        <w:numPr>
          <w:ilvl w:val="0"/>
          <w:numId w:val="3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слабо отвечает на дополнительные вопросы.</w:t>
      </w:r>
    </w:p>
    <w:p w:rsidR="00865621" w:rsidRPr="00214B6F" w:rsidRDefault="00865621" w:rsidP="00396437">
      <w:pPr>
        <w:pStyle w:val="a3"/>
        <w:shd w:val="clear" w:color="auto" w:fill="FFFFFF"/>
        <w:ind w:left="360"/>
        <w:jc w:val="both"/>
        <w:rPr>
          <w:color w:val="333333"/>
        </w:rPr>
      </w:pPr>
      <w:r w:rsidRPr="00214B6F">
        <w:rPr>
          <w:b/>
          <w:bCs/>
          <w:color w:val="333333"/>
        </w:rPr>
        <w:t>Оценка «2» </w:t>
      </w:r>
      <w:r w:rsidRPr="00214B6F">
        <w:rPr>
          <w:color w:val="333333"/>
        </w:rPr>
        <w:t>ставится, если учащийся:</w:t>
      </w:r>
    </w:p>
    <w:p w:rsidR="00865621" w:rsidRPr="00214B6F" w:rsidRDefault="00865621" w:rsidP="00396437">
      <w:pPr>
        <w:pStyle w:val="a3"/>
        <w:shd w:val="clear" w:color="auto" w:fill="FFFFFF"/>
        <w:ind w:left="360"/>
        <w:jc w:val="both"/>
        <w:rPr>
          <w:color w:val="333333"/>
        </w:rPr>
      </w:pPr>
    </w:p>
    <w:p w:rsidR="00865621" w:rsidRPr="00214B6F" w:rsidRDefault="00865621" w:rsidP="002B10D0">
      <w:pPr>
        <w:pStyle w:val="a3"/>
        <w:numPr>
          <w:ilvl w:val="0"/>
          <w:numId w:val="5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почти не усвоил учебный материал;</w:t>
      </w:r>
    </w:p>
    <w:p w:rsidR="00865621" w:rsidRPr="00214B6F" w:rsidRDefault="00865621" w:rsidP="002B10D0">
      <w:pPr>
        <w:pStyle w:val="a3"/>
        <w:numPr>
          <w:ilvl w:val="0"/>
          <w:numId w:val="3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не может изложить его своими словами;</w:t>
      </w:r>
    </w:p>
    <w:p w:rsidR="00865621" w:rsidRPr="00214B6F" w:rsidRDefault="00865621" w:rsidP="002B10D0">
      <w:pPr>
        <w:pStyle w:val="a3"/>
        <w:numPr>
          <w:ilvl w:val="0"/>
          <w:numId w:val="5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не может подтвердить ответ конкретными примерами;</w:t>
      </w:r>
    </w:p>
    <w:p w:rsidR="00865621" w:rsidRPr="00214B6F" w:rsidRDefault="00865621" w:rsidP="002B10D0">
      <w:pPr>
        <w:pStyle w:val="a3"/>
        <w:numPr>
          <w:ilvl w:val="0"/>
          <w:numId w:val="5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не отвечает на большую часть дополнительных вопросов учителя.</w:t>
      </w:r>
    </w:p>
    <w:p w:rsidR="00865621" w:rsidRPr="00214B6F" w:rsidRDefault="00865621" w:rsidP="002B10D0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Оценка «1»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 ставится, если учащийся:</w:t>
      </w:r>
    </w:p>
    <w:p w:rsidR="00865621" w:rsidRPr="00214B6F" w:rsidRDefault="00865621" w:rsidP="002B10D0">
      <w:pPr>
        <w:pStyle w:val="a3"/>
        <w:numPr>
          <w:ilvl w:val="0"/>
          <w:numId w:val="6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полностью не усвоил учебный материал;</w:t>
      </w:r>
    </w:p>
    <w:p w:rsidR="00865621" w:rsidRPr="00214B6F" w:rsidRDefault="00865621" w:rsidP="002B10D0">
      <w:pPr>
        <w:pStyle w:val="a3"/>
        <w:numPr>
          <w:ilvl w:val="0"/>
          <w:numId w:val="6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не может изложить знания своими словами;</w:t>
      </w:r>
    </w:p>
    <w:p w:rsidR="00865621" w:rsidRPr="00214B6F" w:rsidRDefault="00865621" w:rsidP="002B10D0">
      <w:pPr>
        <w:pStyle w:val="a3"/>
        <w:numPr>
          <w:ilvl w:val="0"/>
          <w:numId w:val="6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не может ответить на дополнительные вопросы учителя.</w:t>
      </w:r>
    </w:p>
    <w:p w:rsidR="00865621" w:rsidRPr="00214B6F" w:rsidRDefault="00865621" w:rsidP="002B10D0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65621" w:rsidRPr="00214B6F" w:rsidRDefault="00865621" w:rsidP="002B10D0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214B6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Примерные нормы оценок выполнения учащимися графических заданий и лабораторно-практических работ</w:t>
      </w:r>
    </w:p>
    <w:p w:rsidR="00865621" w:rsidRPr="00214B6F" w:rsidRDefault="00865621" w:rsidP="002B10D0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Отметка «5» 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ставится, если учащийся:</w:t>
      </w:r>
    </w:p>
    <w:p w:rsidR="00865621" w:rsidRPr="00214B6F" w:rsidRDefault="00865621" w:rsidP="002B10D0">
      <w:pPr>
        <w:pStyle w:val="a3"/>
        <w:numPr>
          <w:ilvl w:val="0"/>
          <w:numId w:val="7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творчески планирует выполнение работы;</w:t>
      </w:r>
    </w:p>
    <w:p w:rsidR="00865621" w:rsidRPr="00214B6F" w:rsidRDefault="00865621" w:rsidP="002B10D0">
      <w:pPr>
        <w:pStyle w:val="a3"/>
        <w:numPr>
          <w:ilvl w:val="0"/>
          <w:numId w:val="7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самостоятельно и полностью использует знания программного материала;</w:t>
      </w:r>
    </w:p>
    <w:p w:rsidR="00865621" w:rsidRPr="00214B6F" w:rsidRDefault="00865621" w:rsidP="002B10D0">
      <w:pPr>
        <w:pStyle w:val="a3"/>
        <w:numPr>
          <w:ilvl w:val="0"/>
          <w:numId w:val="7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lastRenderedPageBreak/>
        <w:t>правильно и аккуратно выполняет задание;</w:t>
      </w:r>
    </w:p>
    <w:p w:rsidR="00865621" w:rsidRPr="00214B6F" w:rsidRDefault="00865621" w:rsidP="002B10D0">
      <w:pPr>
        <w:pStyle w:val="a3"/>
        <w:numPr>
          <w:ilvl w:val="0"/>
          <w:numId w:val="7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умеет пользоваться справочной литературой, наглядными пособиями, приборами и другими средствами.</w:t>
      </w:r>
    </w:p>
    <w:p w:rsidR="00865621" w:rsidRPr="00214B6F" w:rsidRDefault="00865621" w:rsidP="002B10D0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Отметка «4»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 ставится, если учащийся:</w:t>
      </w:r>
    </w:p>
    <w:p w:rsidR="00865621" w:rsidRPr="00214B6F" w:rsidRDefault="00865621" w:rsidP="002B10D0">
      <w:pPr>
        <w:pStyle w:val="a3"/>
        <w:numPr>
          <w:ilvl w:val="0"/>
          <w:numId w:val="8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правильно планирует выполнение работы;</w:t>
      </w:r>
    </w:p>
    <w:p w:rsidR="00865621" w:rsidRPr="00214B6F" w:rsidRDefault="00865621" w:rsidP="002B10D0">
      <w:pPr>
        <w:pStyle w:val="a3"/>
        <w:numPr>
          <w:ilvl w:val="0"/>
          <w:numId w:val="8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самостоятельно использует знания программного материала;</w:t>
      </w:r>
    </w:p>
    <w:p w:rsidR="00865621" w:rsidRPr="00214B6F" w:rsidRDefault="00865621" w:rsidP="002B10D0">
      <w:pPr>
        <w:pStyle w:val="a3"/>
        <w:numPr>
          <w:ilvl w:val="0"/>
          <w:numId w:val="8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в основном правильно и аккуратно выполняет задание;</w:t>
      </w:r>
    </w:p>
    <w:p w:rsidR="00865621" w:rsidRPr="00214B6F" w:rsidRDefault="00865621" w:rsidP="002B10D0">
      <w:pPr>
        <w:pStyle w:val="a3"/>
        <w:numPr>
          <w:ilvl w:val="0"/>
          <w:numId w:val="8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умеет пользоваться справочной литературой, наглядными пособиями, приборами и другими средствами.</w:t>
      </w:r>
    </w:p>
    <w:p w:rsidR="00865621" w:rsidRPr="00214B6F" w:rsidRDefault="00865621" w:rsidP="002B10D0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Отметка «3»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 ставится, если учащийся:</w:t>
      </w:r>
    </w:p>
    <w:p w:rsidR="00865621" w:rsidRPr="00214B6F" w:rsidRDefault="00865621" w:rsidP="002B10D0">
      <w:pPr>
        <w:pStyle w:val="a3"/>
        <w:numPr>
          <w:ilvl w:val="0"/>
          <w:numId w:val="9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допускает ошибки при планировании выполнения работы;</w:t>
      </w:r>
    </w:p>
    <w:p w:rsidR="00865621" w:rsidRPr="00214B6F" w:rsidRDefault="00865621" w:rsidP="002B10D0">
      <w:pPr>
        <w:pStyle w:val="a3"/>
        <w:numPr>
          <w:ilvl w:val="0"/>
          <w:numId w:val="9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не может самостоятельно использовать значительную часть знаний программного материала;</w:t>
      </w:r>
    </w:p>
    <w:p w:rsidR="00865621" w:rsidRPr="00214B6F" w:rsidRDefault="00865621" w:rsidP="002B10D0">
      <w:pPr>
        <w:pStyle w:val="a3"/>
        <w:numPr>
          <w:ilvl w:val="0"/>
          <w:numId w:val="9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допускает ошибки и неаккуратно выполняет задание;</w:t>
      </w:r>
    </w:p>
    <w:p w:rsidR="00865621" w:rsidRPr="00214B6F" w:rsidRDefault="00865621" w:rsidP="002B10D0">
      <w:pPr>
        <w:pStyle w:val="a3"/>
        <w:numPr>
          <w:ilvl w:val="0"/>
          <w:numId w:val="9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865621" w:rsidRPr="00214B6F" w:rsidRDefault="00865621" w:rsidP="002B10D0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Отметка «2»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 ставится, если учащийся:</w:t>
      </w:r>
    </w:p>
    <w:p w:rsidR="00865621" w:rsidRPr="00214B6F" w:rsidRDefault="00865621" w:rsidP="002B10D0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не может правильно спланировать выполнение работы;</w:t>
      </w:r>
    </w:p>
    <w:p w:rsidR="00865621" w:rsidRPr="00214B6F" w:rsidRDefault="00865621" w:rsidP="002B10D0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не может использовать знания программного материала;</w:t>
      </w:r>
    </w:p>
    <w:p w:rsidR="00865621" w:rsidRPr="00214B6F" w:rsidRDefault="00865621" w:rsidP="002B10D0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допускает грубые ошибки и неаккуратно выполняет задание;</w:t>
      </w:r>
    </w:p>
    <w:p w:rsidR="00865621" w:rsidRPr="00214B6F" w:rsidRDefault="00865621" w:rsidP="002B10D0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865621" w:rsidRPr="00214B6F" w:rsidRDefault="00865621" w:rsidP="002B10D0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Отметка «1»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 ставится, если учащийся:</w:t>
      </w:r>
    </w:p>
    <w:p w:rsidR="00865621" w:rsidRPr="00214B6F" w:rsidRDefault="00865621" w:rsidP="002B10D0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не может спланировать выполнение работы;</w:t>
      </w:r>
    </w:p>
    <w:p w:rsidR="00865621" w:rsidRPr="00214B6F" w:rsidRDefault="00865621" w:rsidP="002B10D0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не может использовать знания программного материала;</w:t>
      </w:r>
    </w:p>
    <w:p w:rsidR="00865621" w:rsidRPr="00214B6F" w:rsidRDefault="00865621" w:rsidP="002B10D0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333333"/>
        </w:rPr>
      </w:pPr>
      <w:r w:rsidRPr="00214B6F">
        <w:rPr>
          <w:color w:val="333333"/>
        </w:rPr>
        <w:t>отказывается выполнять задание.</w:t>
      </w:r>
    </w:p>
    <w:p w:rsidR="00865621" w:rsidRPr="00214B6F" w:rsidRDefault="00865621" w:rsidP="002B10D0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65621" w:rsidRPr="00214B6F" w:rsidRDefault="00865621" w:rsidP="002B10D0">
      <w:pPr>
        <w:shd w:val="clear" w:color="auto" w:fill="FFFFFF"/>
        <w:ind w:firstLine="284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214B6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Проверка и оценка практической работы учащихся</w:t>
      </w:r>
    </w:p>
    <w:p w:rsidR="00865621" w:rsidRPr="00214B6F" w:rsidRDefault="00865621" w:rsidP="002B10D0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«5» - 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865621" w:rsidRPr="00214B6F" w:rsidRDefault="00865621" w:rsidP="002B10D0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«4»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865621" w:rsidRPr="00214B6F" w:rsidRDefault="00865621" w:rsidP="002B10D0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«3»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865621" w:rsidRPr="00214B6F" w:rsidRDefault="00865621" w:rsidP="002B10D0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«2»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865621" w:rsidRPr="00214B6F" w:rsidRDefault="00865621" w:rsidP="002B10D0">
      <w:pPr>
        <w:shd w:val="clear" w:color="auto" w:fill="FFFFFF"/>
        <w:ind w:firstLine="284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Оценивание теста  учащихся производится по следующей системе:</w:t>
      </w:r>
    </w:p>
    <w:p w:rsidR="00865621" w:rsidRPr="00214B6F" w:rsidRDefault="00865621" w:rsidP="002B10D0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«5»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 - получают учащиеся, справившиеся с работой 100 - 90 %;</w:t>
      </w:r>
    </w:p>
    <w:p w:rsidR="00865621" w:rsidRPr="00214B6F" w:rsidRDefault="00865621" w:rsidP="002B10D0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«4»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 - ставится в том случае, если верные ответы составляют 80 % от общего количества;</w:t>
      </w:r>
    </w:p>
    <w:p w:rsidR="00865621" w:rsidRPr="00214B6F" w:rsidRDefault="00865621" w:rsidP="002B10D0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«3» </w:t>
      </w:r>
      <w:r w:rsidRPr="00214B6F">
        <w:rPr>
          <w:rFonts w:ascii="Times New Roman" w:hAnsi="Times New Roman" w:cs="Times New Roman"/>
          <w:color w:val="333333"/>
          <w:sz w:val="24"/>
          <w:szCs w:val="24"/>
        </w:rPr>
        <w:t>- соответствует работа, содержащая 50 – 70 % правильных ответов.</w:t>
      </w:r>
    </w:p>
    <w:p w:rsidR="00865621" w:rsidRPr="00214B6F" w:rsidRDefault="00865621" w:rsidP="002B10D0">
      <w:pPr>
        <w:shd w:val="clear" w:color="auto" w:fill="FFFFFF"/>
        <w:ind w:firstLine="284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214B6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Критерии оценки проекта:</w:t>
      </w:r>
    </w:p>
    <w:p w:rsidR="00865621" w:rsidRPr="00214B6F" w:rsidRDefault="00865621" w:rsidP="002B10D0">
      <w:pPr>
        <w:shd w:val="clear" w:color="auto" w:fill="FFFFFF"/>
        <w:ind w:left="144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1.      Оригинальность темы и идеи проекта.</w:t>
      </w:r>
    </w:p>
    <w:p w:rsidR="00865621" w:rsidRPr="00214B6F" w:rsidRDefault="00865621" w:rsidP="00220808">
      <w:pPr>
        <w:shd w:val="clear" w:color="auto" w:fill="FFFFFF"/>
        <w:ind w:firstLine="1080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2.     Конструктивные параметры (соответствие конструкции изделия; прочность, надежность; удобство использования).</w:t>
      </w:r>
    </w:p>
    <w:p w:rsidR="00865621" w:rsidRPr="00214B6F" w:rsidRDefault="00865621" w:rsidP="00220808">
      <w:pPr>
        <w:shd w:val="clear" w:color="auto" w:fill="FFFFFF"/>
        <w:ind w:firstLine="1080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3.      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865621" w:rsidRPr="00214B6F" w:rsidRDefault="00865621" w:rsidP="00220808">
      <w:pPr>
        <w:shd w:val="clear" w:color="auto" w:fill="FFFFFF"/>
        <w:ind w:firstLine="1080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4.     Эстетические критерии (композиционная завершенность; дизайн изделия; использование традиций народной культуры).</w:t>
      </w:r>
    </w:p>
    <w:p w:rsidR="00865621" w:rsidRPr="00214B6F" w:rsidRDefault="00865621" w:rsidP="00220808">
      <w:pPr>
        <w:shd w:val="clear" w:color="auto" w:fill="FFFFFF"/>
        <w:ind w:firstLine="1080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5.     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865621" w:rsidRPr="00214B6F" w:rsidRDefault="00865621" w:rsidP="00220808">
      <w:pPr>
        <w:shd w:val="clear" w:color="auto" w:fill="FFFFFF"/>
        <w:ind w:firstLine="1080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6.     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865621" w:rsidRDefault="00865621" w:rsidP="00CF08A9">
      <w:pPr>
        <w:shd w:val="clear" w:color="auto" w:fill="FFFFFF"/>
        <w:ind w:firstLine="10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B6F">
        <w:rPr>
          <w:rFonts w:ascii="Times New Roman" w:hAnsi="Times New Roman" w:cs="Times New Roman"/>
          <w:color w:val="333333"/>
          <w:sz w:val="24"/>
          <w:szCs w:val="24"/>
        </w:rPr>
        <w:t>7.     Информационные критерии (стандартность проектной документации; использование дополнительной информации).</w:t>
      </w:r>
    </w:p>
    <w:p w:rsidR="00865621" w:rsidRDefault="00865621" w:rsidP="00CF08A9">
      <w:pPr>
        <w:shd w:val="clear" w:color="auto" w:fill="FFFFFF"/>
        <w:ind w:firstLine="10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pPr w:leftFromText="180" w:rightFromText="180" w:vertAnchor="text" w:horzAnchor="margin" w:tblpXSpec="center" w:tblpY="79"/>
        <w:tblW w:w="9606" w:type="dxa"/>
        <w:tblLook w:val="00A0"/>
      </w:tblPr>
      <w:tblGrid>
        <w:gridCol w:w="3794"/>
        <w:gridCol w:w="1701"/>
        <w:gridCol w:w="4111"/>
      </w:tblGrid>
      <w:tr w:rsidR="00865621" w:rsidRPr="00DD56B7">
        <w:trPr>
          <w:trHeight w:val="2397"/>
        </w:trPr>
        <w:tc>
          <w:tcPr>
            <w:tcW w:w="3794" w:type="dxa"/>
          </w:tcPr>
          <w:p w:rsidR="00E55915" w:rsidRDefault="00E55915" w:rsidP="00F82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5915" w:rsidRDefault="00E55915" w:rsidP="00F82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5915" w:rsidRDefault="00E55915" w:rsidP="00F82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5621" w:rsidRPr="00F829A1" w:rsidRDefault="00865621" w:rsidP="00F82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829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СОГЛАСОВАНО</w:t>
            </w:r>
          </w:p>
          <w:p w:rsidR="00865621" w:rsidRPr="00F829A1" w:rsidRDefault="00865621" w:rsidP="00F82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5621" w:rsidRPr="00F829A1" w:rsidRDefault="00865621" w:rsidP="00F82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829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Протокол заседания методического совета лицея</w:t>
            </w:r>
          </w:p>
          <w:p w:rsidR="000760D3" w:rsidRPr="00AE6031" w:rsidRDefault="000760D3" w:rsidP="00076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 30.08.2020</w:t>
            </w:r>
            <w:r w:rsidRPr="00AE60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233</w:t>
            </w:r>
          </w:p>
          <w:p w:rsidR="00865621" w:rsidRPr="00F829A1" w:rsidRDefault="00865621" w:rsidP="00F82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829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___________  Долганова О.В.  </w:t>
            </w:r>
            <w:r w:rsidRPr="00F829A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подпись руководителя МС            Ф.И.О.</w:t>
            </w:r>
          </w:p>
          <w:p w:rsidR="00865621" w:rsidRPr="00F829A1" w:rsidRDefault="00865621" w:rsidP="00F829A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829A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</w:p>
          <w:p w:rsidR="00865621" w:rsidRPr="00F829A1" w:rsidRDefault="00865621" w:rsidP="00F829A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621" w:rsidRPr="00D95C15" w:rsidRDefault="00865621" w:rsidP="00F829A1">
            <w:pPr>
              <w:pStyle w:val="aa"/>
              <w:jc w:val="center"/>
            </w:pPr>
          </w:p>
        </w:tc>
        <w:tc>
          <w:tcPr>
            <w:tcW w:w="4111" w:type="dxa"/>
          </w:tcPr>
          <w:p w:rsidR="00E55915" w:rsidRDefault="00E55915" w:rsidP="00F82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5915" w:rsidRDefault="00E55915" w:rsidP="00F82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5915" w:rsidRDefault="00E55915" w:rsidP="00F82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5621" w:rsidRDefault="00865621" w:rsidP="00F82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F829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СОГЛАСОВАНО</w:t>
            </w:r>
          </w:p>
          <w:p w:rsidR="00865621" w:rsidRPr="00F829A1" w:rsidRDefault="00865621" w:rsidP="00F82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5621" w:rsidRPr="00F829A1" w:rsidRDefault="00865621" w:rsidP="00F82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829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 директора по УВР</w:t>
            </w:r>
          </w:p>
          <w:p w:rsidR="00865621" w:rsidRPr="00F829A1" w:rsidRDefault="00865621" w:rsidP="00F82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829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 Долганова О.В.</w:t>
            </w:r>
          </w:p>
          <w:p w:rsidR="00865621" w:rsidRPr="00F829A1" w:rsidRDefault="00865621" w:rsidP="00F82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829A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подпись                      Ф.И.О.</w:t>
            </w:r>
          </w:p>
          <w:p w:rsidR="00865621" w:rsidRPr="00F829A1" w:rsidRDefault="00865621" w:rsidP="00F82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829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______________ </w:t>
            </w:r>
            <w:proofErr w:type="spellStart"/>
            <w:r w:rsidR="000C69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</w:t>
            </w:r>
            <w:r w:rsidRPr="00F829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года</w:t>
            </w:r>
            <w:proofErr w:type="spellEnd"/>
          </w:p>
          <w:p w:rsidR="00865621" w:rsidRPr="00F829A1" w:rsidRDefault="00865621" w:rsidP="00F82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F829A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дата</w:t>
            </w:r>
          </w:p>
        </w:tc>
      </w:tr>
    </w:tbl>
    <w:p w:rsidR="00865621" w:rsidRPr="00214B6F" w:rsidRDefault="00865621" w:rsidP="00F829A1">
      <w:pPr>
        <w:shd w:val="clear" w:color="auto" w:fill="FFFFFF"/>
        <w:ind w:firstLine="1080"/>
        <w:jc w:val="both"/>
        <w:rPr>
          <w:rFonts w:cs="Times New Roman"/>
        </w:rPr>
      </w:pPr>
    </w:p>
    <w:sectPr w:rsidR="00865621" w:rsidRPr="00214B6F" w:rsidSect="00CF08A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4A" w:rsidRDefault="009D6C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6C4A" w:rsidRDefault="009D6C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21" w:rsidRDefault="00FC02F5" w:rsidP="009414BC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6562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5A83">
      <w:rPr>
        <w:rStyle w:val="a9"/>
        <w:noProof/>
      </w:rPr>
      <w:t>2</w:t>
    </w:r>
    <w:r>
      <w:rPr>
        <w:rStyle w:val="a9"/>
      </w:rPr>
      <w:fldChar w:fldCharType="end"/>
    </w:r>
  </w:p>
  <w:p w:rsidR="00865621" w:rsidRDefault="00865621" w:rsidP="007B445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4A" w:rsidRDefault="009D6C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6C4A" w:rsidRDefault="009D6C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74F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EC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F28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4A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365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4062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586B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3867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E646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404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EF07C3"/>
    <w:multiLevelType w:val="hybridMultilevel"/>
    <w:tmpl w:val="31B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AF6F6B"/>
    <w:multiLevelType w:val="hybridMultilevel"/>
    <w:tmpl w:val="EF46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E21F3A"/>
    <w:multiLevelType w:val="hybridMultilevel"/>
    <w:tmpl w:val="59440D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04E32475"/>
    <w:multiLevelType w:val="hybridMultilevel"/>
    <w:tmpl w:val="A4700B2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4">
    <w:nsid w:val="053A42FF"/>
    <w:multiLevelType w:val="hybridMultilevel"/>
    <w:tmpl w:val="A19C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D135DE"/>
    <w:multiLevelType w:val="hybridMultilevel"/>
    <w:tmpl w:val="A240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4413B0"/>
    <w:multiLevelType w:val="hybridMultilevel"/>
    <w:tmpl w:val="2812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72145A"/>
    <w:multiLevelType w:val="multilevel"/>
    <w:tmpl w:val="CDAA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C5C5B54"/>
    <w:multiLevelType w:val="hybridMultilevel"/>
    <w:tmpl w:val="2CB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5A6140"/>
    <w:multiLevelType w:val="hybridMultilevel"/>
    <w:tmpl w:val="5DD067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11A06CB2"/>
    <w:multiLevelType w:val="hybridMultilevel"/>
    <w:tmpl w:val="68EED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1A239E6"/>
    <w:multiLevelType w:val="hybridMultilevel"/>
    <w:tmpl w:val="C43022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149D0BE1"/>
    <w:multiLevelType w:val="hybridMultilevel"/>
    <w:tmpl w:val="801E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7E06B4"/>
    <w:multiLevelType w:val="hybridMultilevel"/>
    <w:tmpl w:val="A5C6290A"/>
    <w:lvl w:ilvl="0" w:tplc="29E82F76">
      <w:start w:val="1"/>
      <w:numFmt w:val="bullet"/>
      <w:lvlText w:val="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185D649B"/>
    <w:multiLevelType w:val="hybridMultilevel"/>
    <w:tmpl w:val="91B2D9E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5">
    <w:nsid w:val="1F077E79"/>
    <w:multiLevelType w:val="hybridMultilevel"/>
    <w:tmpl w:val="D1426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175464E"/>
    <w:multiLevelType w:val="hybridMultilevel"/>
    <w:tmpl w:val="2944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3F23B8"/>
    <w:multiLevelType w:val="hybridMultilevel"/>
    <w:tmpl w:val="332A51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C6056D"/>
    <w:multiLevelType w:val="hybridMultilevel"/>
    <w:tmpl w:val="296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620692"/>
    <w:multiLevelType w:val="hybridMultilevel"/>
    <w:tmpl w:val="671AF1D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0">
    <w:nsid w:val="4D050840"/>
    <w:multiLevelType w:val="hybridMultilevel"/>
    <w:tmpl w:val="8A00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66CD1"/>
    <w:multiLevelType w:val="hybridMultilevel"/>
    <w:tmpl w:val="CDAA8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F7508E9"/>
    <w:multiLevelType w:val="hybridMultilevel"/>
    <w:tmpl w:val="E2C2D6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51014DF5"/>
    <w:multiLevelType w:val="hybridMultilevel"/>
    <w:tmpl w:val="06C8A9A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AA2C8A"/>
    <w:multiLevelType w:val="hybridMultilevel"/>
    <w:tmpl w:val="562AF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61CF15A7"/>
    <w:multiLevelType w:val="hybridMultilevel"/>
    <w:tmpl w:val="AD7A9F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67F454C7"/>
    <w:multiLevelType w:val="hybridMultilevel"/>
    <w:tmpl w:val="1918F0CE"/>
    <w:lvl w:ilvl="0" w:tplc="29E82F7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37">
    <w:nsid w:val="68265138"/>
    <w:multiLevelType w:val="hybridMultilevel"/>
    <w:tmpl w:val="2A960CD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8">
    <w:nsid w:val="6E377A3C"/>
    <w:multiLevelType w:val="hybridMultilevel"/>
    <w:tmpl w:val="B9601724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61F634E"/>
    <w:multiLevelType w:val="hybridMultilevel"/>
    <w:tmpl w:val="F814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8"/>
  </w:num>
  <w:num w:numId="16">
    <w:abstractNumId w:val="25"/>
  </w:num>
  <w:num w:numId="17">
    <w:abstractNumId w:val="13"/>
  </w:num>
  <w:num w:numId="18">
    <w:abstractNumId w:val="29"/>
  </w:num>
  <w:num w:numId="19">
    <w:abstractNumId w:val="24"/>
  </w:num>
  <w:num w:numId="20">
    <w:abstractNumId w:val="37"/>
  </w:num>
  <w:num w:numId="21">
    <w:abstractNumId w:val="20"/>
  </w:num>
  <w:num w:numId="22">
    <w:abstractNumId w:val="34"/>
  </w:num>
  <w:num w:numId="23">
    <w:abstractNumId w:val="12"/>
  </w:num>
  <w:num w:numId="24">
    <w:abstractNumId w:val="19"/>
  </w:num>
  <w:num w:numId="25">
    <w:abstractNumId w:val="21"/>
  </w:num>
  <w:num w:numId="26">
    <w:abstractNumId w:val="10"/>
  </w:num>
  <w:num w:numId="27">
    <w:abstractNumId w:val="31"/>
  </w:num>
  <w:num w:numId="28">
    <w:abstractNumId w:val="17"/>
  </w:num>
  <w:num w:numId="29">
    <w:abstractNumId w:val="3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2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7F3"/>
    <w:rsid w:val="00027DBA"/>
    <w:rsid w:val="00033A10"/>
    <w:rsid w:val="00040B2C"/>
    <w:rsid w:val="00043C72"/>
    <w:rsid w:val="00044F85"/>
    <w:rsid w:val="00054B27"/>
    <w:rsid w:val="00062927"/>
    <w:rsid w:val="000760D3"/>
    <w:rsid w:val="00086846"/>
    <w:rsid w:val="000B0BB3"/>
    <w:rsid w:val="000C6921"/>
    <w:rsid w:val="000D6DA0"/>
    <w:rsid w:val="000D7170"/>
    <w:rsid w:val="000E6B71"/>
    <w:rsid w:val="000F3984"/>
    <w:rsid w:val="00102FEA"/>
    <w:rsid w:val="0012123C"/>
    <w:rsid w:val="0013229D"/>
    <w:rsid w:val="001326DF"/>
    <w:rsid w:val="001339A8"/>
    <w:rsid w:val="001361E6"/>
    <w:rsid w:val="0014171B"/>
    <w:rsid w:val="00157BC4"/>
    <w:rsid w:val="001859C0"/>
    <w:rsid w:val="00190912"/>
    <w:rsid w:val="001A3C0B"/>
    <w:rsid w:val="001D23DF"/>
    <w:rsid w:val="001F3491"/>
    <w:rsid w:val="00214B6F"/>
    <w:rsid w:val="00220808"/>
    <w:rsid w:val="002220B7"/>
    <w:rsid w:val="00231447"/>
    <w:rsid w:val="002409E4"/>
    <w:rsid w:val="002478A1"/>
    <w:rsid w:val="00267D8D"/>
    <w:rsid w:val="002713C6"/>
    <w:rsid w:val="0029377D"/>
    <w:rsid w:val="002B10D0"/>
    <w:rsid w:val="002B6088"/>
    <w:rsid w:val="002E3033"/>
    <w:rsid w:val="002E37CE"/>
    <w:rsid w:val="002E5FF3"/>
    <w:rsid w:val="0030396F"/>
    <w:rsid w:val="00321D66"/>
    <w:rsid w:val="0033432C"/>
    <w:rsid w:val="003401E4"/>
    <w:rsid w:val="0034073F"/>
    <w:rsid w:val="003452AB"/>
    <w:rsid w:val="0035083D"/>
    <w:rsid w:val="0035458E"/>
    <w:rsid w:val="00354AC0"/>
    <w:rsid w:val="00381F3E"/>
    <w:rsid w:val="00396437"/>
    <w:rsid w:val="003B5153"/>
    <w:rsid w:val="003F0897"/>
    <w:rsid w:val="004054D4"/>
    <w:rsid w:val="004505B9"/>
    <w:rsid w:val="004659DA"/>
    <w:rsid w:val="00477E47"/>
    <w:rsid w:val="004A40A6"/>
    <w:rsid w:val="004C39E8"/>
    <w:rsid w:val="004C4F8E"/>
    <w:rsid w:val="004F21CA"/>
    <w:rsid w:val="005162DF"/>
    <w:rsid w:val="00540BDC"/>
    <w:rsid w:val="005458DC"/>
    <w:rsid w:val="005517C9"/>
    <w:rsid w:val="005663F3"/>
    <w:rsid w:val="00572374"/>
    <w:rsid w:val="00584497"/>
    <w:rsid w:val="005B0035"/>
    <w:rsid w:val="005B3CEA"/>
    <w:rsid w:val="005F553A"/>
    <w:rsid w:val="005F6D2C"/>
    <w:rsid w:val="0065632C"/>
    <w:rsid w:val="006A1692"/>
    <w:rsid w:val="006B016C"/>
    <w:rsid w:val="006D5D53"/>
    <w:rsid w:val="006E07F3"/>
    <w:rsid w:val="006F25FE"/>
    <w:rsid w:val="007350AC"/>
    <w:rsid w:val="0074144B"/>
    <w:rsid w:val="00743332"/>
    <w:rsid w:val="00744A44"/>
    <w:rsid w:val="00755BB7"/>
    <w:rsid w:val="0077450A"/>
    <w:rsid w:val="00783B2A"/>
    <w:rsid w:val="00786FD3"/>
    <w:rsid w:val="007A205F"/>
    <w:rsid w:val="007A7E9F"/>
    <w:rsid w:val="007B4457"/>
    <w:rsid w:val="007C342C"/>
    <w:rsid w:val="007C5527"/>
    <w:rsid w:val="007C7B31"/>
    <w:rsid w:val="00813164"/>
    <w:rsid w:val="008436E1"/>
    <w:rsid w:val="008616F1"/>
    <w:rsid w:val="00865621"/>
    <w:rsid w:val="008717A8"/>
    <w:rsid w:val="008A2A37"/>
    <w:rsid w:val="008C51F0"/>
    <w:rsid w:val="008F4159"/>
    <w:rsid w:val="00912BB5"/>
    <w:rsid w:val="00914E2C"/>
    <w:rsid w:val="009250F5"/>
    <w:rsid w:val="009414BC"/>
    <w:rsid w:val="00944A05"/>
    <w:rsid w:val="009646DF"/>
    <w:rsid w:val="009809AD"/>
    <w:rsid w:val="00981024"/>
    <w:rsid w:val="009C3DD4"/>
    <w:rsid w:val="009C4EA9"/>
    <w:rsid w:val="009D6C4A"/>
    <w:rsid w:val="00A05EFE"/>
    <w:rsid w:val="00A11290"/>
    <w:rsid w:val="00A11E77"/>
    <w:rsid w:val="00A14CA0"/>
    <w:rsid w:val="00A24746"/>
    <w:rsid w:val="00A36C13"/>
    <w:rsid w:val="00A8436F"/>
    <w:rsid w:val="00A873A4"/>
    <w:rsid w:val="00A96621"/>
    <w:rsid w:val="00AA480D"/>
    <w:rsid w:val="00AC5047"/>
    <w:rsid w:val="00AE4B4A"/>
    <w:rsid w:val="00B73D69"/>
    <w:rsid w:val="00B7536F"/>
    <w:rsid w:val="00BC6762"/>
    <w:rsid w:val="00BC7156"/>
    <w:rsid w:val="00C372A5"/>
    <w:rsid w:val="00C5329A"/>
    <w:rsid w:val="00C65ACC"/>
    <w:rsid w:val="00C67D4E"/>
    <w:rsid w:val="00C71276"/>
    <w:rsid w:val="00C7688D"/>
    <w:rsid w:val="00C82A0A"/>
    <w:rsid w:val="00C9304C"/>
    <w:rsid w:val="00CD7E59"/>
    <w:rsid w:val="00CF08A9"/>
    <w:rsid w:val="00CF2EB5"/>
    <w:rsid w:val="00D27092"/>
    <w:rsid w:val="00D476CB"/>
    <w:rsid w:val="00D62AE5"/>
    <w:rsid w:val="00D80359"/>
    <w:rsid w:val="00D81BC0"/>
    <w:rsid w:val="00D84200"/>
    <w:rsid w:val="00D95C15"/>
    <w:rsid w:val="00DC59D2"/>
    <w:rsid w:val="00DC6AAA"/>
    <w:rsid w:val="00DD56B7"/>
    <w:rsid w:val="00DE3809"/>
    <w:rsid w:val="00DF1D5D"/>
    <w:rsid w:val="00E1410C"/>
    <w:rsid w:val="00E3171C"/>
    <w:rsid w:val="00E55915"/>
    <w:rsid w:val="00E57D85"/>
    <w:rsid w:val="00E6598B"/>
    <w:rsid w:val="00E85A83"/>
    <w:rsid w:val="00E87C03"/>
    <w:rsid w:val="00E9019D"/>
    <w:rsid w:val="00E9661E"/>
    <w:rsid w:val="00EC1CB1"/>
    <w:rsid w:val="00EE19A1"/>
    <w:rsid w:val="00EE3F41"/>
    <w:rsid w:val="00F112BA"/>
    <w:rsid w:val="00F31712"/>
    <w:rsid w:val="00F43524"/>
    <w:rsid w:val="00F829A1"/>
    <w:rsid w:val="00F837AF"/>
    <w:rsid w:val="00F86849"/>
    <w:rsid w:val="00F91CB4"/>
    <w:rsid w:val="00FA6206"/>
    <w:rsid w:val="00FB16E9"/>
    <w:rsid w:val="00FB351B"/>
    <w:rsid w:val="00FB6418"/>
    <w:rsid w:val="00FC02F5"/>
    <w:rsid w:val="00FC6DF6"/>
    <w:rsid w:val="00FE157B"/>
    <w:rsid w:val="00FE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F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7F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E07F3"/>
  </w:style>
  <w:style w:type="character" w:styleId="a4">
    <w:name w:val="Emphasis"/>
    <w:uiPriority w:val="99"/>
    <w:qFormat/>
    <w:rsid w:val="006E07F3"/>
    <w:rPr>
      <w:i/>
      <w:iCs/>
    </w:rPr>
  </w:style>
  <w:style w:type="paragraph" w:customStyle="1" w:styleId="1">
    <w:name w:val="Абзац списка1"/>
    <w:basedOn w:val="a"/>
    <w:uiPriority w:val="99"/>
    <w:rsid w:val="00584497"/>
    <w:pPr>
      <w:ind w:left="720"/>
    </w:pPr>
    <w:rPr>
      <w:rFonts w:eastAsia="Calibri"/>
    </w:rPr>
  </w:style>
  <w:style w:type="paragraph" w:styleId="a5">
    <w:name w:val="Body Text"/>
    <w:basedOn w:val="a"/>
    <w:link w:val="a6"/>
    <w:uiPriority w:val="99"/>
    <w:rsid w:val="00A05EFE"/>
    <w:pPr>
      <w:spacing w:after="120"/>
    </w:pPr>
    <w:rPr>
      <w:rFonts w:cs="Times New Roman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1339A8"/>
    <w:rPr>
      <w:rFonts w:eastAsia="Times New Roman"/>
    </w:rPr>
  </w:style>
  <w:style w:type="paragraph" w:styleId="a7">
    <w:name w:val="footer"/>
    <w:basedOn w:val="a"/>
    <w:link w:val="a8"/>
    <w:uiPriority w:val="99"/>
    <w:rsid w:val="007B4457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D81BC0"/>
    <w:rPr>
      <w:rFonts w:eastAsia="Times New Roman"/>
    </w:rPr>
  </w:style>
  <w:style w:type="character" w:styleId="a9">
    <w:name w:val="page number"/>
    <w:basedOn w:val="a0"/>
    <w:uiPriority w:val="99"/>
    <w:rsid w:val="007B4457"/>
  </w:style>
  <w:style w:type="paragraph" w:styleId="aa">
    <w:name w:val="Normal (Web)"/>
    <w:basedOn w:val="a"/>
    <w:uiPriority w:val="99"/>
    <w:rsid w:val="00D95C15"/>
    <w:rPr>
      <w:rFonts w:ascii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DE380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uiPriority w:val="99"/>
    <w:rsid w:val="00DE3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4702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рабочей программе по технологии 6класс</vt:lpstr>
    </vt:vector>
  </TitlesOfParts>
  <Company>School</Company>
  <LinksUpToDate>false</LinksUpToDate>
  <CharactersWithSpaces>31448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рабочей программе по технологии 6класс</dc:title>
  <dc:subject/>
  <dc:creator>Елена</dc:creator>
  <cp:keywords/>
  <dc:description/>
  <cp:lastModifiedBy>admin</cp:lastModifiedBy>
  <cp:revision>26</cp:revision>
  <cp:lastPrinted>2015-10-09T18:20:00Z</cp:lastPrinted>
  <dcterms:created xsi:type="dcterms:W3CDTF">2017-04-23T13:04:00Z</dcterms:created>
  <dcterms:modified xsi:type="dcterms:W3CDTF">2020-09-08T08:26:00Z</dcterms:modified>
</cp:coreProperties>
</file>