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9097" w14:textId="77777777" w:rsidR="00902AA8" w:rsidRPr="00902AA8" w:rsidRDefault="00902AA8" w:rsidP="00902AA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05EE1C6" w14:textId="77777777" w:rsidR="00902AA8" w:rsidRPr="00902AA8" w:rsidRDefault="00902AA8" w:rsidP="00902AA8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02AA8">
        <w:rPr>
          <w:rFonts w:ascii="Times New Roman" w:eastAsia="MS Mincho" w:hAnsi="Times New Roman"/>
          <w:sz w:val="24"/>
          <w:szCs w:val="24"/>
          <w:lang w:eastAsia="ru-RU"/>
        </w:rPr>
        <w:t>Приложение 1</w:t>
      </w:r>
    </w:p>
    <w:p w14:paraId="43083881" w14:textId="583ED2AA" w:rsidR="00902AA8" w:rsidRPr="00902AA8" w:rsidRDefault="00902AA8" w:rsidP="00902AA8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 w:rsidRPr="00902AA8">
        <w:rPr>
          <w:rFonts w:ascii="Times New Roman" w:eastAsia="MS Mincho" w:hAnsi="Times New Roman"/>
          <w:sz w:val="24"/>
          <w:szCs w:val="24"/>
          <w:lang w:eastAsia="ru-RU"/>
        </w:rPr>
        <w:t xml:space="preserve">к приказу от </w:t>
      </w:r>
      <w:r w:rsidR="00F66BB5">
        <w:rPr>
          <w:rFonts w:ascii="Times New Roman" w:eastAsia="MS Mincho" w:hAnsi="Times New Roman"/>
          <w:sz w:val="24"/>
          <w:szCs w:val="24"/>
          <w:lang w:eastAsia="ru-RU"/>
        </w:rPr>
        <w:t>03</w:t>
      </w:r>
      <w:r w:rsidR="008E0034">
        <w:rPr>
          <w:rFonts w:ascii="Times New Roman" w:eastAsia="MS Mincho" w:hAnsi="Times New Roman"/>
          <w:sz w:val="24"/>
          <w:szCs w:val="24"/>
          <w:lang w:eastAsia="ru-RU"/>
        </w:rPr>
        <w:t>.09.201</w:t>
      </w:r>
      <w:r w:rsidR="00F66BB5">
        <w:rPr>
          <w:rFonts w:ascii="Times New Roman" w:eastAsia="MS Mincho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902AA8">
        <w:rPr>
          <w:rFonts w:ascii="Times New Roman" w:eastAsia="MS Mincho" w:hAnsi="Times New Roman"/>
          <w:sz w:val="24"/>
          <w:szCs w:val="24"/>
          <w:lang w:eastAsia="ru-RU"/>
        </w:rPr>
        <w:t xml:space="preserve"> № 1-п </w:t>
      </w:r>
    </w:p>
    <w:p w14:paraId="2D6C82F5" w14:textId="77777777" w:rsidR="00511CDA" w:rsidRDefault="00511CDA" w:rsidP="00902A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14:paraId="36E8BF88" w14:textId="77777777" w:rsidR="001603DB" w:rsidRPr="00902AA8" w:rsidRDefault="001603DB" w:rsidP="002F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AA8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14:paraId="1A0885AC" w14:textId="77777777" w:rsidR="002F21ED" w:rsidRPr="00902AA8" w:rsidRDefault="002F21ED" w:rsidP="002F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AA8">
        <w:rPr>
          <w:rFonts w:ascii="Times New Roman" w:hAnsi="Times New Roman"/>
          <w:b/>
          <w:sz w:val="24"/>
          <w:szCs w:val="24"/>
        </w:rPr>
        <w:t xml:space="preserve">об оказании услуги по присмотру и уходу за детьми в </w:t>
      </w:r>
      <w:r w:rsidRPr="00902AA8">
        <w:rPr>
          <w:rFonts w:ascii="Times New Roman" w:hAnsi="Times New Roman"/>
          <w:b/>
          <w:bCs/>
          <w:sz w:val="24"/>
          <w:szCs w:val="24"/>
        </w:rPr>
        <w:t xml:space="preserve">группах продленного дня </w:t>
      </w:r>
    </w:p>
    <w:p w14:paraId="53FCD2FA" w14:textId="77777777" w:rsidR="00B91DB5" w:rsidRPr="00902AA8" w:rsidRDefault="00B91DB5" w:rsidP="002F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AA8">
        <w:rPr>
          <w:rFonts w:ascii="Times New Roman" w:hAnsi="Times New Roman"/>
          <w:b/>
          <w:sz w:val="24"/>
          <w:szCs w:val="24"/>
        </w:rPr>
        <w:t xml:space="preserve">в  муниципальном бюджетном общеобразовательном учреждении </w:t>
      </w:r>
    </w:p>
    <w:p w14:paraId="2536A334" w14:textId="77777777" w:rsidR="00B91DB5" w:rsidRPr="00902AA8" w:rsidRDefault="00B91DB5" w:rsidP="002F2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AA8">
        <w:rPr>
          <w:rFonts w:ascii="Times New Roman" w:hAnsi="Times New Roman"/>
          <w:b/>
          <w:sz w:val="24"/>
          <w:szCs w:val="24"/>
        </w:rPr>
        <w:t xml:space="preserve">города Ростова-на-Дону </w:t>
      </w:r>
    </w:p>
    <w:p w14:paraId="3C1FC853" w14:textId="77777777" w:rsidR="009B6229" w:rsidRPr="00902AA8" w:rsidRDefault="00B91DB5" w:rsidP="0090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AA8">
        <w:rPr>
          <w:rFonts w:ascii="Times New Roman" w:hAnsi="Times New Roman"/>
          <w:b/>
          <w:sz w:val="24"/>
          <w:szCs w:val="24"/>
        </w:rPr>
        <w:t xml:space="preserve">«Лицей многопрофильный № 69» </w:t>
      </w:r>
    </w:p>
    <w:p w14:paraId="2A54E81A" w14:textId="77777777" w:rsidR="008E0034" w:rsidRPr="002F21ED" w:rsidRDefault="008E0034" w:rsidP="008E0034">
      <w:pPr>
        <w:rPr>
          <w:rFonts w:ascii="Times New Roman" w:hAnsi="Times New Roman"/>
          <w:b/>
          <w:sz w:val="28"/>
          <w:szCs w:val="28"/>
        </w:rPr>
      </w:pPr>
      <w:r w:rsidRPr="002F21ED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6590005" w14:textId="77777777" w:rsidR="008E0034" w:rsidRPr="009B6229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1E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2F21ED">
        <w:rPr>
          <w:rFonts w:ascii="Times New Roman" w:hAnsi="Times New Roman"/>
          <w:sz w:val="28"/>
          <w:szCs w:val="28"/>
        </w:rPr>
        <w:t xml:space="preserve"> Положение разработано на основании  </w:t>
      </w:r>
      <w:r w:rsidRPr="002F21ED">
        <w:rPr>
          <w:rFonts w:ascii="Times New Roman" w:hAnsi="Times New Roman"/>
          <w:kern w:val="24"/>
          <w:sz w:val="28"/>
          <w:szCs w:val="28"/>
        </w:rPr>
        <w:t>Федерального закона от 29.12.2012 № 273-ФЗ «Об образовании в Российской Федерации» (ред. 03.07.2016), Федерального закона от 06.10.2003 № 131-ФЗ «Об общих принципах организации местного самоуправления в Российский Федерации» (ред. от 28.12.2016, Устава города Ростова-на-Дону (принят Решением Рос</w:t>
      </w:r>
      <w:r>
        <w:rPr>
          <w:rFonts w:ascii="Times New Roman" w:hAnsi="Times New Roman"/>
          <w:kern w:val="24"/>
          <w:sz w:val="28"/>
          <w:szCs w:val="28"/>
        </w:rPr>
        <w:t xml:space="preserve">товской-на-Дону городской Думы  </w:t>
      </w:r>
      <w:r w:rsidRPr="002F21ED">
        <w:rPr>
          <w:rFonts w:ascii="Times New Roman" w:hAnsi="Times New Roman"/>
          <w:kern w:val="24"/>
          <w:sz w:val="28"/>
          <w:szCs w:val="28"/>
        </w:rPr>
        <w:t xml:space="preserve">от 09.04.1996 № 211 в ред. от 21.06.2016), </w:t>
      </w:r>
      <w:r w:rsidRPr="002F21ED">
        <w:rPr>
          <w:rFonts w:ascii="Times New Roman" w:hAnsi="Times New Roman"/>
          <w:sz w:val="28"/>
          <w:szCs w:val="28"/>
        </w:rPr>
        <w:t xml:space="preserve">санитарно-эпидемиологических правил </w:t>
      </w:r>
      <w:r>
        <w:rPr>
          <w:rFonts w:ascii="Times New Roman" w:hAnsi="Times New Roman"/>
          <w:sz w:val="28"/>
          <w:szCs w:val="28"/>
        </w:rPr>
        <w:t xml:space="preserve"> и нормативов </w:t>
      </w:r>
      <w:r w:rsidRPr="002F21ED">
        <w:rPr>
          <w:rFonts w:ascii="Times New Roman" w:hAnsi="Times New Roman"/>
          <w:sz w:val="28"/>
          <w:szCs w:val="28"/>
        </w:rPr>
        <w:t>«Гигиенические требования к условиям обучения в общеобразовательных учреждениях» СанПиН 2.4.2.2821-10, письма Министерства образования и науки РФ от 24.09.2014 № 08-1346 «О направлении методических реком</w:t>
      </w:r>
      <w:r>
        <w:rPr>
          <w:rFonts w:ascii="Times New Roman" w:hAnsi="Times New Roman"/>
          <w:sz w:val="28"/>
          <w:szCs w:val="28"/>
        </w:rPr>
        <w:t xml:space="preserve">ендаций по нормативно-правовому </w:t>
      </w:r>
      <w:r w:rsidRPr="002F21ED">
        <w:rPr>
          <w:rFonts w:ascii="Times New Roman" w:hAnsi="Times New Roman"/>
          <w:sz w:val="28"/>
          <w:szCs w:val="28"/>
        </w:rPr>
        <w:t xml:space="preserve">регулированию предоставления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 xml:space="preserve">по присмотру и уходу за детьми в группах продленного дня», Решения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 xml:space="preserve">Ростовской-на-Дону городской Думы от 28.08.2012 № 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</w:t>
      </w:r>
      <w:r>
        <w:rPr>
          <w:rFonts w:ascii="Times New Roman" w:hAnsi="Times New Roman"/>
          <w:sz w:val="28"/>
          <w:szCs w:val="28"/>
        </w:rPr>
        <w:t xml:space="preserve">Ростова-на-Дону, </w:t>
      </w:r>
      <w:r w:rsidRPr="002F21ED">
        <w:rPr>
          <w:rFonts w:ascii="Times New Roman" w:hAnsi="Times New Roman"/>
          <w:sz w:val="28"/>
          <w:szCs w:val="28"/>
        </w:rPr>
        <w:t xml:space="preserve">а также юридических лиц, осуществляющих регулируемые виды деятельности» (ред. 03.03.2016),  постановления Администрации города Ростова-на-Дону от  20.01.2017 № 30 «Об утверждении методики определения размера платы, взимаемой с родителей (законных представителей) за присмотр и уход за детьми в группах продленного дня в муниципальных общеобразовательных </w:t>
      </w:r>
      <w:r w:rsidRPr="009B6229">
        <w:rPr>
          <w:rFonts w:ascii="Times New Roman" w:hAnsi="Times New Roman"/>
          <w:sz w:val="28"/>
          <w:szCs w:val="28"/>
        </w:rPr>
        <w:t>организациях города Ростова-на-Дону», Законом РФ от 07.02.1992 № 2300-1«О защите прав потребителей» (в ред. 03.07.2016),</w:t>
      </w:r>
      <w:r w:rsidRPr="009B6229">
        <w:rPr>
          <w:rFonts w:ascii="Times New Roman" w:hAnsi="Times New Roman"/>
          <w:sz w:val="28"/>
          <w:szCs w:val="28"/>
          <w:lang w:eastAsia="ru-RU"/>
        </w:rPr>
        <w:t xml:space="preserve"> Уставом  МБОУ «Лицей № 69» для регулирования  отношений, возникающих между потребителем и исполнителем при оказании платных образовательных услуг в сфере образования.</w:t>
      </w:r>
    </w:p>
    <w:p w14:paraId="6F6279BC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B6229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комплектования </w:t>
      </w:r>
      <w:r w:rsidRPr="009B6229">
        <w:rPr>
          <w:rFonts w:ascii="Times New Roman" w:hAnsi="Times New Roman"/>
          <w:sz w:val="28"/>
          <w:szCs w:val="28"/>
        </w:rPr>
        <w:br/>
        <w:t xml:space="preserve">и организации деятельности групп продленного дня в </w:t>
      </w:r>
      <w:r w:rsidRPr="009B6229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  <w:r w:rsidRPr="009B6229">
        <w:rPr>
          <w:rFonts w:ascii="Times New Roman" w:hAnsi="Times New Roman"/>
          <w:bCs/>
          <w:sz w:val="28"/>
          <w:szCs w:val="28"/>
          <w:lang w:eastAsia="ru-RU"/>
        </w:rPr>
        <w:t>города Ростова-на-Дону «Лицей многопрофильный № 69» (Далее Лицей)</w:t>
      </w:r>
      <w:r w:rsidRPr="009B6229">
        <w:rPr>
          <w:rFonts w:ascii="Times New Roman" w:hAnsi="Times New Roman"/>
          <w:sz w:val="28"/>
          <w:szCs w:val="28"/>
        </w:rPr>
        <w:t>, реализующем</w:t>
      </w:r>
      <w:r w:rsidRPr="002F21ED">
        <w:rPr>
          <w:rFonts w:ascii="Times New Roman" w:hAnsi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образования.</w:t>
      </w:r>
    </w:p>
    <w:p w14:paraId="2FE50ACC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21ED">
        <w:rPr>
          <w:rFonts w:ascii="Times New Roman" w:hAnsi="Times New Roman"/>
          <w:sz w:val="28"/>
          <w:szCs w:val="28"/>
        </w:rPr>
        <w:t xml:space="preserve">1.3. Группы продленного дня (далее ГПД) создаются в </w:t>
      </w:r>
      <w:r>
        <w:rPr>
          <w:rFonts w:ascii="Times New Roman" w:hAnsi="Times New Roman"/>
          <w:sz w:val="28"/>
          <w:szCs w:val="28"/>
        </w:rPr>
        <w:t>Лицее</w:t>
      </w:r>
      <w:r w:rsidRPr="002F21ED">
        <w:rPr>
          <w:rFonts w:ascii="Times New Roman" w:hAnsi="Times New Roman"/>
          <w:sz w:val="28"/>
          <w:szCs w:val="28"/>
        </w:rPr>
        <w:t xml:space="preserve"> с целью удовлетворения потребностей родителей (законных представителей) в присмотре и уходе за несовершеннолетними детьми, оказания помощи семье </w:t>
      </w:r>
      <w:r w:rsidRPr="002F21ED">
        <w:rPr>
          <w:rFonts w:ascii="Times New Roman" w:hAnsi="Times New Roman"/>
          <w:sz w:val="28"/>
          <w:szCs w:val="28"/>
        </w:rPr>
        <w:lastRenderedPageBreak/>
        <w:t>в воспитании и ра</w:t>
      </w:r>
      <w:r>
        <w:rPr>
          <w:rFonts w:ascii="Times New Roman" w:hAnsi="Times New Roman"/>
          <w:sz w:val="28"/>
          <w:szCs w:val="28"/>
        </w:rPr>
        <w:t>звитии способностей обучающихся</w:t>
      </w:r>
      <w:r w:rsidRPr="002F21ED">
        <w:rPr>
          <w:rFonts w:ascii="Times New Roman" w:hAnsi="Times New Roman"/>
          <w:sz w:val="28"/>
          <w:szCs w:val="28"/>
        </w:rPr>
        <w:t xml:space="preserve">, создания целостной системы, обеспечивающей оптимальные условия развития для обучающихся, в соответствии с возрастными и индивидуальными особенностями, оказания всесторонней помощи семье в обучении навыкам самостоятельности </w:t>
      </w:r>
      <w:r w:rsidRPr="002F21ED">
        <w:rPr>
          <w:rFonts w:ascii="Times New Roman" w:hAnsi="Times New Roman"/>
          <w:sz w:val="28"/>
          <w:szCs w:val="28"/>
        </w:rPr>
        <w:br/>
        <w:t>в обучении.</w:t>
      </w:r>
    </w:p>
    <w:p w14:paraId="00DC045D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21ED">
        <w:rPr>
          <w:rFonts w:ascii="Times New Roman" w:hAnsi="Times New Roman"/>
          <w:sz w:val="28"/>
          <w:szCs w:val="28"/>
        </w:rPr>
        <w:t>1.4. Основными задачами ГПД являются:</w:t>
      </w:r>
    </w:p>
    <w:p w14:paraId="13A00582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организация пребывания обучающихся в общеобразовательной организации </w:t>
      </w:r>
      <w:r w:rsidRPr="002F21ED">
        <w:rPr>
          <w:rFonts w:ascii="Times New Roman" w:hAnsi="Times New Roman"/>
          <w:sz w:val="28"/>
          <w:szCs w:val="28"/>
        </w:rPr>
        <w:br/>
        <w:t xml:space="preserve">при отсутствии условий для своевременной организации самоподготовки </w:t>
      </w:r>
      <w:r w:rsidRPr="002F21ED">
        <w:rPr>
          <w:rFonts w:ascii="Times New Roman" w:hAnsi="Times New Roman"/>
          <w:sz w:val="28"/>
          <w:szCs w:val="28"/>
        </w:rPr>
        <w:br/>
        <w:t>в домашних условиях из-за занятости родителей;</w:t>
      </w:r>
    </w:p>
    <w:p w14:paraId="7CFFF5A9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F21ED">
        <w:rPr>
          <w:rFonts w:ascii="Times New Roman" w:hAnsi="Times New Roman"/>
          <w:sz w:val="28"/>
          <w:szCs w:val="28"/>
        </w:rPr>
        <w:t>организация мероприятий</w:t>
      </w:r>
      <w:proofErr w:type="gramEnd"/>
      <w:r w:rsidRPr="002F21ED">
        <w:rPr>
          <w:rFonts w:ascii="Times New Roman" w:hAnsi="Times New Roman"/>
          <w:sz w:val="28"/>
          <w:szCs w:val="28"/>
        </w:rPr>
        <w:t xml:space="preserve"> направленных на сохранение и укрепление здоровья учащихся;</w:t>
      </w:r>
    </w:p>
    <w:p w14:paraId="02804AE6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организация досуга обучающихся;</w:t>
      </w:r>
    </w:p>
    <w:p w14:paraId="0EC6040B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развитие интересов, способностей и дарований школьников, воспитание у них интереса к знаниям, пытливости и любознательности, инициативы </w:t>
      </w:r>
      <w:r w:rsidRPr="002F21ED">
        <w:rPr>
          <w:rFonts w:ascii="Times New Roman" w:hAnsi="Times New Roman"/>
          <w:sz w:val="28"/>
          <w:szCs w:val="28"/>
        </w:rPr>
        <w:br/>
        <w:t>и самостоятельности.</w:t>
      </w:r>
    </w:p>
    <w:p w14:paraId="5D95CD19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1.5. Основные понятия и определения, используемые в положении:</w:t>
      </w:r>
    </w:p>
    <w:p w14:paraId="56EA2447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r w:rsidRPr="009B6229">
        <w:rPr>
          <w:rFonts w:ascii="Times New Roman" w:hAnsi="Times New Roman"/>
          <w:i/>
          <w:sz w:val="28"/>
          <w:szCs w:val="28"/>
        </w:rPr>
        <w:t>присмотр и уход за детьми</w:t>
      </w:r>
      <w:r w:rsidRPr="002F21ED">
        <w:rPr>
          <w:rFonts w:ascii="Times New Roman" w:hAnsi="Times New Roman"/>
          <w:sz w:val="28"/>
          <w:szCs w:val="28"/>
        </w:rPr>
        <w:t xml:space="preserve"> - комплекс мер по организации питания </w:t>
      </w:r>
      <w:r w:rsidRPr="002F21ED">
        <w:rPr>
          <w:rFonts w:ascii="Times New Roman" w:hAnsi="Times New Roman"/>
          <w:sz w:val="28"/>
          <w:szCs w:val="28"/>
        </w:rPr>
        <w:br/>
        <w:t>и хозяйственно-бытового обслуживания детей, обеспечению соблюдения ими личной гигиены и режима дня;</w:t>
      </w:r>
    </w:p>
    <w:p w14:paraId="6F7E9CB8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r w:rsidRPr="009B6229">
        <w:rPr>
          <w:rFonts w:ascii="Times New Roman" w:hAnsi="Times New Roman"/>
          <w:i/>
          <w:sz w:val="28"/>
          <w:szCs w:val="28"/>
        </w:rPr>
        <w:t>заказчики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- родители (законные представители) несовершеннолетних обучающихся, имеющих намерение заказать или заказывающие выполнение услуги за присмотр и уход за детьми в ГПД в общеобразовательной организации города на основании договора;</w:t>
      </w:r>
    </w:p>
    <w:p w14:paraId="674F3262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r w:rsidRPr="009B6229">
        <w:rPr>
          <w:rFonts w:ascii="Times New Roman" w:hAnsi="Times New Roman"/>
          <w:i/>
          <w:sz w:val="28"/>
          <w:szCs w:val="28"/>
        </w:rPr>
        <w:t>исполнитель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- общеобразовательная организация, осуществляющая выполнение услуги по присмотру и уходу за детьми в ГПД;</w:t>
      </w:r>
    </w:p>
    <w:p w14:paraId="644CB709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</w:t>
      </w:r>
      <w:r w:rsidRPr="009B6229">
        <w:rPr>
          <w:rFonts w:ascii="Times New Roman" w:hAnsi="Times New Roman"/>
          <w:i/>
          <w:sz w:val="28"/>
          <w:szCs w:val="28"/>
        </w:rPr>
        <w:t>договор возмездного оказания услуг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- документ, согласно которому исполнитель обязуется по заданию заказчика оказать услуги (совершить определенные действия или осуществлять определенную деятельность), а заказчик обязуется оплатить эти услуги.</w:t>
      </w:r>
    </w:p>
    <w:p w14:paraId="6E16C183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0AB858" w14:textId="77777777" w:rsidR="008E0034" w:rsidRDefault="008E0034" w:rsidP="008E003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2F21ED">
        <w:rPr>
          <w:rStyle w:val="a6"/>
          <w:rFonts w:ascii="Times New Roman" w:hAnsi="Times New Roman"/>
          <w:sz w:val="28"/>
          <w:szCs w:val="28"/>
        </w:rPr>
        <w:t>2. Порядок комплектования и организации деятельности ГПД</w:t>
      </w:r>
    </w:p>
    <w:p w14:paraId="084F0E9E" w14:textId="77777777" w:rsidR="008E0034" w:rsidRDefault="008E0034" w:rsidP="008E003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14:paraId="5BF0869C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2.1. Необходимыми условиями оказания услуги присмотр и уход за детьми </w:t>
      </w:r>
    </w:p>
    <w:p w14:paraId="3568E5E4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в ГПД являются:</w:t>
      </w:r>
    </w:p>
    <w:p w14:paraId="14481FCB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2.1.1. Предоставление услуги за присмотр и уход за детьми в ГПД должно быть отражено в Уставе образовательной организации (в видах деятельности);</w:t>
      </w:r>
    </w:p>
    <w:p w14:paraId="2DF8588F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2.1.2. Наличие нормативного акта Администрации города, утверждающего тарифы по родительской плате, взимаемой с родителей (законных представителей) за присмотр и уход за детьми в ГПД;</w:t>
      </w:r>
    </w:p>
    <w:p w14:paraId="2B6A2710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2.1.3. Соответствие действующим санитарным правилам и нормам СанПиНа;</w:t>
      </w:r>
    </w:p>
    <w:p w14:paraId="226964BC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2.1.4. Соответствие требованиям по охране и безопасности здоровья обучающихся;</w:t>
      </w:r>
    </w:p>
    <w:p w14:paraId="404A448F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2.1.5. Соответствующая материально- техническая база, способствующая созданию условий для качественного предоставления услуги;</w:t>
      </w:r>
    </w:p>
    <w:p w14:paraId="7C34E7A1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2.1.6. Качественное кадровое обеспечение;</w:t>
      </w:r>
    </w:p>
    <w:p w14:paraId="14A708D9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lastRenderedPageBreak/>
        <w:t xml:space="preserve">2.1.7. Получение бесплатной, доступной и достоверной информации для потребителя услуги (в том числе путем размещения на официальном сайте муниципальной общеобразовательной организации, в телефонном режиме, </w:t>
      </w:r>
      <w:r w:rsidRPr="002F21ED">
        <w:rPr>
          <w:rFonts w:ascii="Times New Roman" w:hAnsi="Times New Roman"/>
          <w:sz w:val="28"/>
          <w:szCs w:val="28"/>
        </w:rPr>
        <w:br/>
        <w:t>на личном приеме).</w:t>
      </w:r>
    </w:p>
    <w:p w14:paraId="670B1BF6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2.1.8. Деятельность ГПД осуществляется на русском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- государственном языке Российской Федерации.</w:t>
      </w:r>
    </w:p>
    <w:p w14:paraId="303C8FE0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2.2. Общеобразовательная организация открывает группы продленного дня </w:t>
      </w:r>
    </w:p>
    <w:p w14:paraId="1E68403F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по желанию родителей (законных представлений). Количество групп продленного дня в муниципальной образовательной организации определяется потребностью и наличием условий, необходимых для предоставления услуги по присмотру </w:t>
      </w:r>
      <w:r w:rsidRPr="002F21ED">
        <w:rPr>
          <w:rFonts w:ascii="Times New Roman" w:hAnsi="Times New Roman"/>
          <w:sz w:val="28"/>
          <w:szCs w:val="28"/>
        </w:rPr>
        <w:br/>
        <w:t>и уходу.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Комплектование групп продленного дня по присмотру и уходу за детьми производится для обучающихся одного класса, одной параллели классов, одного уровня образования.</w:t>
      </w:r>
    </w:p>
    <w:p w14:paraId="20756963" w14:textId="77777777" w:rsidR="008E0034" w:rsidRDefault="008E0034" w:rsidP="008E003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2.3. Зачисление в ГПД и отчисление осуществляются приказом директора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представлений). Основанием для оказания услуги является договор между образовательной организацией в лице директора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обучающегося. В течение учебного года прием осуществляется при наличии свободных мест.</w:t>
      </w:r>
    </w:p>
    <w:p w14:paraId="5358ACCB" w14:textId="77777777" w:rsidR="008E0034" w:rsidRDefault="008E0034" w:rsidP="008E003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2.4.  ГПД организуется для учащихся 1-4 классов и при необходимости в 5-6-х классах, с наполняемостью не менее 20 человек, но не более 25 человек. </w:t>
      </w:r>
    </w:p>
    <w:p w14:paraId="0BE9B992" w14:textId="77777777" w:rsidR="008E0034" w:rsidRDefault="008E0034" w:rsidP="008E003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2.5. Режим работы ГПД определяется </w:t>
      </w:r>
      <w:r>
        <w:rPr>
          <w:rFonts w:ascii="Times New Roman" w:hAnsi="Times New Roman"/>
          <w:sz w:val="28"/>
          <w:szCs w:val="28"/>
        </w:rPr>
        <w:t xml:space="preserve">Лицеем </w:t>
      </w:r>
      <w:r w:rsidRPr="002F21ED">
        <w:rPr>
          <w:rFonts w:ascii="Times New Roman" w:hAnsi="Times New Roman"/>
          <w:sz w:val="28"/>
          <w:szCs w:val="28"/>
        </w:rPr>
        <w:t>в зависимости от возраста обучающихся, смены обучения. Пребывание обучающихся в группах продленного дня, одновременно с образовательной деятельностью, может охватывать период времени пребывания в образовательной организации с 8.00- 8.30 до 18.00- 1</w:t>
      </w:r>
      <w:r>
        <w:rPr>
          <w:rFonts w:ascii="Times New Roman" w:hAnsi="Times New Roman"/>
          <w:sz w:val="28"/>
          <w:szCs w:val="28"/>
        </w:rPr>
        <w:t>9.00</w:t>
      </w:r>
      <w:r w:rsidRPr="002F21ED">
        <w:rPr>
          <w:rFonts w:ascii="Times New Roman" w:hAnsi="Times New Roman"/>
          <w:sz w:val="28"/>
          <w:szCs w:val="28"/>
        </w:rPr>
        <w:t>.</w:t>
      </w:r>
    </w:p>
    <w:p w14:paraId="2080D701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2.6. Комплекс мер по уходу и присмотру за детьми включает:</w:t>
      </w:r>
    </w:p>
    <w:p w14:paraId="09C5075A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обеспечение соблюдения режима дня и личной гигиены;</w:t>
      </w:r>
    </w:p>
    <w:p w14:paraId="66B7ADD5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хозяйственно-бытовое обслуживание детей;</w:t>
      </w:r>
    </w:p>
    <w:p w14:paraId="2F94AFAD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самоподготовку домашних заданий;</w:t>
      </w:r>
    </w:p>
    <w:p w14:paraId="76245DE1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отдых на свежем воздухе;</w:t>
      </w:r>
    </w:p>
    <w:p w14:paraId="6C327F5D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организацию досуга детей.</w:t>
      </w:r>
    </w:p>
    <w:p w14:paraId="684D1216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Лицее</w:t>
      </w:r>
      <w:r w:rsidRPr="002F21ED">
        <w:rPr>
          <w:rFonts w:ascii="Times New Roman" w:hAnsi="Times New Roman"/>
          <w:sz w:val="28"/>
          <w:szCs w:val="28"/>
        </w:rPr>
        <w:t xml:space="preserve"> для обучающихся, посещающих ГПД, в зависимости от продолжительности пребывания, обязательно, одно или двух – разовое горячее питание, осуществляемое за счет средств родителей (законных представителей) за рамками тарифа за присмотр и уход за детьми в ГПД.</w:t>
      </w:r>
    </w:p>
    <w:p w14:paraId="6FBBC735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2.7. Обучающиеся в ГПД находятся под наблюдением воспитателей в течение всего рабочего дня. По письменному заявлению родителей воспитатель ГПД может отпускать обучающегося для посещения занятий в системе дополнительного образования.</w:t>
      </w:r>
    </w:p>
    <w:p w14:paraId="11D627B4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2.8. Медицинское обслуживание обучающихся, посещающих ГПД обеспечивается медицинским пунктом</w:t>
      </w:r>
      <w:r>
        <w:rPr>
          <w:rFonts w:ascii="Times New Roman" w:hAnsi="Times New Roman"/>
          <w:sz w:val="28"/>
          <w:szCs w:val="28"/>
        </w:rPr>
        <w:t xml:space="preserve"> лицея</w:t>
      </w:r>
      <w:r w:rsidRPr="002F21ED">
        <w:rPr>
          <w:rFonts w:ascii="Times New Roman" w:hAnsi="Times New Roman"/>
          <w:sz w:val="28"/>
          <w:szCs w:val="28"/>
        </w:rPr>
        <w:t>.</w:t>
      </w:r>
    </w:p>
    <w:p w14:paraId="5FBDEA26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C91C5" w14:textId="77777777" w:rsidR="008E0034" w:rsidRDefault="008E0034" w:rsidP="008E0034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2F21ED">
        <w:rPr>
          <w:rStyle w:val="a6"/>
          <w:rFonts w:ascii="Times New Roman" w:hAnsi="Times New Roman"/>
          <w:sz w:val="28"/>
          <w:szCs w:val="28"/>
        </w:rPr>
        <w:t>3. Управление группами продленного дня</w:t>
      </w:r>
    </w:p>
    <w:p w14:paraId="2A00DD81" w14:textId="77777777" w:rsidR="008E0034" w:rsidRDefault="008E0034" w:rsidP="008E0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3E5468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/>
          <w:sz w:val="28"/>
          <w:szCs w:val="28"/>
        </w:rPr>
        <w:t>Директор лицея</w:t>
      </w:r>
      <w:r w:rsidRPr="002F21ED">
        <w:rPr>
          <w:rFonts w:ascii="Times New Roman" w:hAnsi="Times New Roman"/>
          <w:sz w:val="28"/>
          <w:szCs w:val="28"/>
        </w:rPr>
        <w:t xml:space="preserve"> несет ответственность за создание необходимых условий для работы ГПД. Обеспечивает охрану жизни и здоровья учащихся.</w:t>
      </w:r>
    </w:p>
    <w:p w14:paraId="383922FA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3.2. Права и обязанности работников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>, занятых при оказании услуги по присмотру и уходу за детьми в</w:t>
      </w:r>
      <w:r>
        <w:rPr>
          <w:rFonts w:ascii="Times New Roman" w:hAnsi="Times New Roman"/>
          <w:sz w:val="28"/>
          <w:szCs w:val="28"/>
        </w:rPr>
        <w:t xml:space="preserve"> ГПД, определяются Уставом </w:t>
      </w:r>
      <w:r w:rsidRPr="002F21ED">
        <w:rPr>
          <w:rFonts w:ascii="Times New Roman" w:hAnsi="Times New Roman"/>
          <w:sz w:val="28"/>
          <w:szCs w:val="28"/>
        </w:rPr>
        <w:t xml:space="preserve">общеобразовательной организации, правилами внутреннего распорядка организации, должностной инструкцией, правилами поведения учащихся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>, договором между родителями (законными представителями) и общеобразовательной организацией, утвержденным Положением.</w:t>
      </w:r>
    </w:p>
    <w:p w14:paraId="02FF9AC7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3.2. Общее руководство и контроль за работой ГПД осуществляет заместитель директора по УВР, в соответствии с приказом директора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>.</w:t>
      </w:r>
    </w:p>
    <w:p w14:paraId="22E1827C" w14:textId="77777777" w:rsidR="008E0034" w:rsidRPr="00E11FAC" w:rsidRDefault="008E0034" w:rsidP="008E0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3.3. Работники, задействованные в организации и оказании услуги </w:t>
      </w:r>
      <w:r w:rsidRPr="002F21ED">
        <w:rPr>
          <w:rFonts w:ascii="Times New Roman" w:hAnsi="Times New Roman"/>
          <w:sz w:val="28"/>
          <w:szCs w:val="28"/>
        </w:rPr>
        <w:br/>
        <w:t xml:space="preserve">по присмотру и уходу в ГПД принимаются на работу приказом директора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 xml:space="preserve"> и выполняют обязанности в соответствии с должностными инструкциями.</w:t>
      </w:r>
    </w:p>
    <w:p w14:paraId="40579FBF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3.3. Функционирование ГПД осуществляется в течение учебного года.  </w:t>
      </w:r>
    </w:p>
    <w:p w14:paraId="7C9844EA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В отдельных случаях, в зависимости от востребованности, может 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2F21ED">
        <w:rPr>
          <w:rFonts w:ascii="Times New Roman" w:hAnsi="Times New Roman"/>
          <w:sz w:val="28"/>
          <w:szCs w:val="28"/>
        </w:rPr>
        <w:t>ся в период школьных каникул, но в этот период не осуществляется самоподготовка.</w:t>
      </w:r>
    </w:p>
    <w:p w14:paraId="7898BFBD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3.4. Деятельность ГПД регламентируется утвержденным режимом дня общеобразовательной организации и подтверждается следующими документами:</w:t>
      </w:r>
    </w:p>
    <w:p w14:paraId="1700A3E2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списки обучающихся, посещающих ГПД;</w:t>
      </w:r>
    </w:p>
    <w:p w14:paraId="0E9BD013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заявления родителей (законных представителей) о зачислении в ГПД;</w:t>
      </w:r>
    </w:p>
    <w:p w14:paraId="0A8A1A82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договоры с родителями (законными представителями) об оказании услуги </w:t>
      </w:r>
    </w:p>
    <w:p w14:paraId="6F27AA24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по присмотру и уходу за детьми в ГПД;</w:t>
      </w:r>
    </w:p>
    <w:p w14:paraId="5FB71AC4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журнал регистрации договоров;</w:t>
      </w:r>
    </w:p>
    <w:p w14:paraId="0E8ABC6E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план воспитательной работы в ГПД;</w:t>
      </w:r>
    </w:p>
    <w:p w14:paraId="7B6B78A9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режим работы ГПД;</w:t>
      </w:r>
    </w:p>
    <w:p w14:paraId="6500EE24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журнал посещаемости обучающихся в ГПД;</w:t>
      </w:r>
    </w:p>
    <w:p w14:paraId="6FBCD9EE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журнал посещаемости обучающихся, посещающих ГПД, занятий дополнительного образования</w:t>
      </w:r>
    </w:p>
    <w:p w14:paraId="3B016D28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3.5. Допускается организованный выход обучающихся, посещающих ГПД (экскурсии, посещение культурно- массовых мероприятий), за пределы территории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 xml:space="preserve">, с разрешения </w:t>
      </w:r>
      <w:r>
        <w:rPr>
          <w:rFonts w:ascii="Times New Roman" w:hAnsi="Times New Roman"/>
          <w:sz w:val="28"/>
          <w:szCs w:val="28"/>
        </w:rPr>
        <w:t>директора лицея</w:t>
      </w:r>
      <w:r w:rsidRPr="002F21ED">
        <w:rPr>
          <w:rFonts w:ascii="Times New Roman" w:hAnsi="Times New Roman"/>
          <w:sz w:val="28"/>
          <w:szCs w:val="28"/>
        </w:rPr>
        <w:t>.</w:t>
      </w:r>
    </w:p>
    <w:p w14:paraId="40C56E60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3.6. Учащиеся участвуют в самоуправлении ГПД: организовывают дежурство </w:t>
      </w:r>
    </w:p>
    <w:p w14:paraId="7128205B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в группе, поддерживают сознательную дисциплину, участвуют во внеклассных мероприятиях.</w:t>
      </w:r>
    </w:p>
    <w:p w14:paraId="2B6E27D7" w14:textId="77777777" w:rsidR="008E0034" w:rsidRDefault="008E0034" w:rsidP="008E0034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14:paraId="3BFB226C" w14:textId="77777777" w:rsidR="008E0034" w:rsidRDefault="008E0034" w:rsidP="008E0034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2F21ED">
        <w:rPr>
          <w:rStyle w:val="a6"/>
          <w:rFonts w:ascii="Times New Roman" w:hAnsi="Times New Roman"/>
          <w:sz w:val="28"/>
          <w:szCs w:val="28"/>
        </w:rPr>
        <w:t>4. Права и обязанности сторон</w:t>
      </w:r>
    </w:p>
    <w:p w14:paraId="2C644F5E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4.1. Оказание услуги по присмотру и уходу в ГПД начинается после подписания договоров сторонами и прекращается после истечения срока действия или в случае досрочного расторжения. Конкретные обязательства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2F21ED">
        <w:rPr>
          <w:rFonts w:ascii="Times New Roman" w:hAnsi="Times New Roman"/>
          <w:sz w:val="28"/>
          <w:szCs w:val="28"/>
        </w:rPr>
        <w:t xml:space="preserve">по осуществлению присмотра и ухода за детьми в ГПД предусматриваются в договоре между родителями (законными представителями) несовершеннолетних обучающихся и общеобразовательной организацией. Договор составляется в письменной </w:t>
      </w:r>
      <w:r w:rsidRPr="002F21ED">
        <w:rPr>
          <w:rFonts w:ascii="Times New Roman" w:hAnsi="Times New Roman"/>
          <w:sz w:val="28"/>
          <w:szCs w:val="28"/>
        </w:rPr>
        <w:lastRenderedPageBreak/>
        <w:t xml:space="preserve">форме в двух экземплярах, один из которых находится в </w:t>
      </w:r>
      <w:r>
        <w:rPr>
          <w:rFonts w:ascii="Times New Roman" w:hAnsi="Times New Roman"/>
          <w:sz w:val="28"/>
          <w:szCs w:val="28"/>
        </w:rPr>
        <w:t>Лицее</w:t>
      </w:r>
      <w:r w:rsidRPr="002F21ED">
        <w:rPr>
          <w:rFonts w:ascii="Times New Roman" w:hAnsi="Times New Roman"/>
          <w:sz w:val="28"/>
          <w:szCs w:val="28"/>
        </w:rPr>
        <w:t xml:space="preserve">, другой – у родителей (законных представителей) ребенка, посещающего </w:t>
      </w:r>
      <w:r>
        <w:rPr>
          <w:rFonts w:ascii="Times New Roman" w:hAnsi="Times New Roman"/>
          <w:sz w:val="28"/>
          <w:szCs w:val="28"/>
        </w:rPr>
        <w:t>Лицей</w:t>
      </w:r>
      <w:r w:rsidRPr="002F21ED">
        <w:rPr>
          <w:rFonts w:ascii="Times New Roman" w:hAnsi="Times New Roman"/>
          <w:sz w:val="28"/>
          <w:szCs w:val="28"/>
        </w:rPr>
        <w:t>.</w:t>
      </w:r>
    </w:p>
    <w:p w14:paraId="1F45A397" w14:textId="77777777" w:rsidR="008E0034" w:rsidRPr="009B6229" w:rsidRDefault="008E0034" w:rsidP="008E0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4.2. Права и обязанности обучающихся определяются Уставом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 xml:space="preserve">, правилами внутреннего распорядка организации, правилами поведения учащихся </w:t>
      </w:r>
      <w:r>
        <w:rPr>
          <w:rFonts w:ascii="Times New Roman" w:hAnsi="Times New Roman"/>
          <w:sz w:val="28"/>
          <w:szCs w:val="28"/>
        </w:rPr>
        <w:t>Лицея</w:t>
      </w:r>
      <w:r w:rsidRPr="002F21ED">
        <w:rPr>
          <w:rFonts w:ascii="Times New Roman" w:hAnsi="Times New Roman"/>
          <w:sz w:val="28"/>
          <w:szCs w:val="28"/>
        </w:rPr>
        <w:t>.</w:t>
      </w:r>
    </w:p>
    <w:p w14:paraId="4DA1948C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4.3. Осуществление мониторинга полноты и качества исполнения услуги по присмотру и уходу за детьми в ГПД в </w:t>
      </w:r>
      <w:r>
        <w:rPr>
          <w:rFonts w:ascii="Times New Roman" w:hAnsi="Times New Roman"/>
          <w:sz w:val="28"/>
          <w:szCs w:val="28"/>
        </w:rPr>
        <w:t>Лицее</w:t>
      </w:r>
      <w:r w:rsidRPr="002F21ED">
        <w:rPr>
          <w:rFonts w:ascii="Times New Roman" w:hAnsi="Times New Roman"/>
          <w:sz w:val="28"/>
          <w:szCs w:val="28"/>
        </w:rPr>
        <w:t xml:space="preserve"> включает в себя проведение проверок. Порядок и периодичность плановых проверок осуществляется в соответствии с распоряжением начальника Управления образования или начальников Отделов образования, внеплановых проверок – по конкретному обращению граждан.</w:t>
      </w:r>
    </w:p>
    <w:p w14:paraId="4ACC9DA5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8942A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1ED">
        <w:rPr>
          <w:rFonts w:ascii="Times New Roman" w:hAnsi="Times New Roman"/>
          <w:b/>
          <w:sz w:val="28"/>
          <w:szCs w:val="28"/>
        </w:rPr>
        <w:t>5. Ценообразование родительской платы, взимаемой с родителей (законных представителей) за присмотр и уход за детьми в ГПД</w:t>
      </w:r>
    </w:p>
    <w:p w14:paraId="77E8E533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ADBC7B" w14:textId="77777777" w:rsidR="008E0034" w:rsidRPr="00E11FAC" w:rsidRDefault="008E0034" w:rsidP="008E0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5.1. За осуществление присмотра и ухода за детьми в ГПД с родителей (законных представителей) несовершеннолетних обучающихся взимается плата, размер которой устанавливается Постановлением 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Ростова-на-Дону.</w:t>
      </w:r>
    </w:p>
    <w:p w14:paraId="70248456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5.2. При установлении размера  платы за присмотр и уход за детьми в ГПД </w:t>
      </w:r>
      <w:r w:rsidRPr="002F21ED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Лицее</w:t>
      </w:r>
      <w:r w:rsidRPr="002F21ED">
        <w:rPr>
          <w:rFonts w:ascii="Times New Roman" w:hAnsi="Times New Roman"/>
          <w:sz w:val="28"/>
          <w:szCs w:val="28"/>
        </w:rPr>
        <w:t xml:space="preserve"> учитываются затраты на оплату труда, начисления на оплату труда и затраты на хозяйственно- бытовое обслуживание детей, соблюдение ими режима дня и личной гигиены. Расходы на оплату труда рассчитываются на основании Трудового Кодекса РФ и постановления Администрации города Ростова-на-Дону от 11.08.2015 № 705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 (ред. от 06.09.2016), Положением об оплате труда  педагогических работников, административно-управляющего и обслуживающего персонала, осуществляющих присмотр и уход в ГПД в общеобразовательных учреждениях города Ростова-на-Дону. Страховые взносы на выплаты по оплате труда производятся в рамках действующего законодательства. Расчет затрат на хозяйственно- бытовое обслуживание детей и соблюдение ими режима дня и личной гигиены производится на основании нормативных актов Управления образования и планируемых расходов по соблюдению требований СанПиНа.</w:t>
      </w:r>
    </w:p>
    <w:p w14:paraId="43F5C649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5.3. Не допускается включение в родительскую плату за присмотр и уход за детьми в ГПД расходов на реализацию общеобразовательной программы начального общего, основного общего и среднего общего образования, а также расходов на содержание недвижимого имущества муниципальных общеобразовательных организаций.</w:t>
      </w:r>
    </w:p>
    <w:p w14:paraId="46C4BFDA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0E62A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1ED">
        <w:rPr>
          <w:rFonts w:ascii="Times New Roman" w:hAnsi="Times New Roman"/>
          <w:b/>
          <w:sz w:val="28"/>
          <w:szCs w:val="28"/>
        </w:rPr>
        <w:t>6. Контроль за поступлением и расходованием родительской платы</w:t>
      </w:r>
    </w:p>
    <w:p w14:paraId="0E8A962E" w14:textId="77777777" w:rsidR="008E0034" w:rsidRDefault="008E0034" w:rsidP="008E00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5B009AC" w14:textId="77777777" w:rsidR="008E0034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6.1.  Родительская плата взимается на основании договора между </w:t>
      </w:r>
      <w:r>
        <w:rPr>
          <w:rFonts w:ascii="Times New Roman" w:hAnsi="Times New Roman"/>
          <w:sz w:val="28"/>
          <w:szCs w:val="28"/>
        </w:rPr>
        <w:t xml:space="preserve">Лицеем </w:t>
      </w:r>
      <w:r w:rsidRPr="002F21ED">
        <w:rPr>
          <w:rFonts w:ascii="Times New Roman" w:hAnsi="Times New Roman"/>
          <w:sz w:val="28"/>
          <w:szCs w:val="28"/>
        </w:rPr>
        <w:t xml:space="preserve">и одним из родителей (законных представителей) ребенка, посещающего общеобразовательное учреждение, Положения о поступлении и </w:t>
      </w:r>
      <w:r w:rsidRPr="002F21ED">
        <w:rPr>
          <w:rFonts w:ascii="Times New Roman" w:hAnsi="Times New Roman"/>
          <w:sz w:val="28"/>
          <w:szCs w:val="28"/>
        </w:rPr>
        <w:lastRenderedPageBreak/>
        <w:t>расходовании средств родительской платы, поступивших от оказания услуги по присмотру и уходу в ГПД.</w:t>
      </w:r>
    </w:p>
    <w:p w14:paraId="7D6FF6B4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6.2. Родительская плата принимается в безналичной форме путем перечисления средств через кредитные организации. Суммы средств, полученных от родителей (законных представителей), зачисляются на лицевой счет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2F21ED">
        <w:rPr>
          <w:rFonts w:ascii="Times New Roman" w:hAnsi="Times New Roman"/>
          <w:sz w:val="28"/>
          <w:szCs w:val="28"/>
        </w:rPr>
        <w:t>и подлежат обязательному отражению в планах финансово-хозяйственной деятельности, включаются в план закупок учреждений.</w:t>
      </w:r>
    </w:p>
    <w:p w14:paraId="4B5854E5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6.3.  Контроль за правильным и своевременным внесением родителями (законными представителями) платы за осуществление присмотра и ухода за детьми в ГПД несет </w:t>
      </w:r>
      <w:r>
        <w:rPr>
          <w:rFonts w:ascii="Times New Roman" w:hAnsi="Times New Roman"/>
          <w:sz w:val="28"/>
          <w:szCs w:val="28"/>
        </w:rPr>
        <w:t>директор лицея</w:t>
      </w:r>
      <w:r w:rsidRPr="002F21ED">
        <w:rPr>
          <w:rFonts w:ascii="Times New Roman" w:hAnsi="Times New Roman"/>
          <w:sz w:val="28"/>
          <w:szCs w:val="28"/>
        </w:rPr>
        <w:t>.</w:t>
      </w:r>
    </w:p>
    <w:p w14:paraId="16BDB8A0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6.4. За присмотр и уход в ГПД за детьми-инвалидами, детьми, у которых оба родителя являются инвалидами 1 или 2 группы,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 родительская плата не взимается. Перечень документов для подтверждения льгот прописан в Положении о поступлении и расходовании средств родительской платы, поступивших от оказания услуги по присмотру и уходу за детьми в ГПД.</w:t>
      </w:r>
    </w:p>
    <w:p w14:paraId="07608707" w14:textId="77777777" w:rsidR="008E0034" w:rsidRPr="002F21ED" w:rsidRDefault="008E0034" w:rsidP="008E0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28D42A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1ED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14:paraId="426000B6" w14:textId="77777777" w:rsidR="008E0034" w:rsidRPr="002F21ED" w:rsidRDefault="008E0034" w:rsidP="008E0034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8081B75" w14:textId="77777777" w:rsidR="008E0034" w:rsidRPr="002F21ED" w:rsidRDefault="008E0034" w:rsidP="008E0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7.1. При изменении законодательных и других нормативных актов </w:t>
      </w:r>
      <w:r w:rsidRPr="002F21ED">
        <w:rPr>
          <w:rFonts w:ascii="Times New Roman" w:hAnsi="Times New Roman"/>
          <w:sz w:val="28"/>
          <w:szCs w:val="28"/>
        </w:rPr>
        <w:br/>
        <w:t>в настоящее положение могут быть внесены дополнения и изменения, не противоречащие законодательству.</w:t>
      </w:r>
    </w:p>
    <w:p w14:paraId="6A12536F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5C17B3F2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145F36F7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23CC525C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708068D6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0942DCA5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65176601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4DB119D1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1E383E85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6EC334C1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51CBB20B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0E7A396C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01F9AD85" w14:textId="77777777" w:rsidR="008E0034" w:rsidRDefault="008E0034" w:rsidP="008E0034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14:paraId="62826D27" w14:textId="77777777" w:rsidR="00E11FAC" w:rsidRDefault="00E11FAC" w:rsidP="00A839A5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sectPr w:rsidR="00E11FAC" w:rsidSect="006242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9B2"/>
    <w:multiLevelType w:val="multilevel"/>
    <w:tmpl w:val="D47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75AB"/>
    <w:multiLevelType w:val="multilevel"/>
    <w:tmpl w:val="DE6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4D08F8"/>
    <w:multiLevelType w:val="multilevel"/>
    <w:tmpl w:val="8CA0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0716B3"/>
    <w:multiLevelType w:val="multilevel"/>
    <w:tmpl w:val="0E1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E20658"/>
    <w:multiLevelType w:val="multilevel"/>
    <w:tmpl w:val="3CF6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417210"/>
    <w:multiLevelType w:val="multilevel"/>
    <w:tmpl w:val="265A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CA7383"/>
    <w:multiLevelType w:val="multilevel"/>
    <w:tmpl w:val="57D0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F242E5"/>
    <w:multiLevelType w:val="multilevel"/>
    <w:tmpl w:val="F9FA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704CCD"/>
    <w:multiLevelType w:val="multilevel"/>
    <w:tmpl w:val="4B3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4740C3"/>
    <w:multiLevelType w:val="multilevel"/>
    <w:tmpl w:val="88E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217934"/>
    <w:multiLevelType w:val="multilevel"/>
    <w:tmpl w:val="2698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69"/>
    <w:rsid w:val="00001AA6"/>
    <w:rsid w:val="000033A2"/>
    <w:rsid w:val="00007CD6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2F78"/>
    <w:rsid w:val="00035D4C"/>
    <w:rsid w:val="0004043F"/>
    <w:rsid w:val="00045752"/>
    <w:rsid w:val="0005006A"/>
    <w:rsid w:val="00051A07"/>
    <w:rsid w:val="0005467A"/>
    <w:rsid w:val="000630B2"/>
    <w:rsid w:val="000703AE"/>
    <w:rsid w:val="0007759D"/>
    <w:rsid w:val="0008104D"/>
    <w:rsid w:val="000826C3"/>
    <w:rsid w:val="00090E9D"/>
    <w:rsid w:val="00094054"/>
    <w:rsid w:val="00096445"/>
    <w:rsid w:val="000A0E02"/>
    <w:rsid w:val="000A1736"/>
    <w:rsid w:val="000A520B"/>
    <w:rsid w:val="000A5816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3F40"/>
    <w:rsid w:val="000E29F6"/>
    <w:rsid w:val="000E4C69"/>
    <w:rsid w:val="000E60D0"/>
    <w:rsid w:val="000F1A5B"/>
    <w:rsid w:val="000F6E4F"/>
    <w:rsid w:val="000F76C1"/>
    <w:rsid w:val="00100680"/>
    <w:rsid w:val="001129D7"/>
    <w:rsid w:val="0011428B"/>
    <w:rsid w:val="00117841"/>
    <w:rsid w:val="00120337"/>
    <w:rsid w:val="0012346A"/>
    <w:rsid w:val="0012349E"/>
    <w:rsid w:val="0013226F"/>
    <w:rsid w:val="001330EF"/>
    <w:rsid w:val="001347E6"/>
    <w:rsid w:val="0014158F"/>
    <w:rsid w:val="00142B20"/>
    <w:rsid w:val="00144F6C"/>
    <w:rsid w:val="001466AE"/>
    <w:rsid w:val="00151886"/>
    <w:rsid w:val="00154137"/>
    <w:rsid w:val="001603DB"/>
    <w:rsid w:val="00160BA6"/>
    <w:rsid w:val="00163C16"/>
    <w:rsid w:val="001703F2"/>
    <w:rsid w:val="00171942"/>
    <w:rsid w:val="00186C9F"/>
    <w:rsid w:val="00197CFC"/>
    <w:rsid w:val="001A3B26"/>
    <w:rsid w:val="001A699D"/>
    <w:rsid w:val="001B08AE"/>
    <w:rsid w:val="001B3CF8"/>
    <w:rsid w:val="001B6B05"/>
    <w:rsid w:val="001D3F5E"/>
    <w:rsid w:val="001D564F"/>
    <w:rsid w:val="001E09AB"/>
    <w:rsid w:val="001E7E49"/>
    <w:rsid w:val="001F56DA"/>
    <w:rsid w:val="001F6D1F"/>
    <w:rsid w:val="002009D6"/>
    <w:rsid w:val="002011E9"/>
    <w:rsid w:val="002138E8"/>
    <w:rsid w:val="0021539D"/>
    <w:rsid w:val="002173AD"/>
    <w:rsid w:val="00226880"/>
    <w:rsid w:val="00226D31"/>
    <w:rsid w:val="0023246D"/>
    <w:rsid w:val="002332E0"/>
    <w:rsid w:val="00233C86"/>
    <w:rsid w:val="002342A6"/>
    <w:rsid w:val="00241D44"/>
    <w:rsid w:val="002443A7"/>
    <w:rsid w:val="00251D58"/>
    <w:rsid w:val="00264746"/>
    <w:rsid w:val="0026524B"/>
    <w:rsid w:val="002702F9"/>
    <w:rsid w:val="00271282"/>
    <w:rsid w:val="0027304F"/>
    <w:rsid w:val="00277518"/>
    <w:rsid w:val="002813AD"/>
    <w:rsid w:val="00281F20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7E6E"/>
    <w:rsid w:val="002C0221"/>
    <w:rsid w:val="002C1A2B"/>
    <w:rsid w:val="002D07C8"/>
    <w:rsid w:val="002D441E"/>
    <w:rsid w:val="002D5235"/>
    <w:rsid w:val="002E333A"/>
    <w:rsid w:val="002E4ADA"/>
    <w:rsid w:val="002E651B"/>
    <w:rsid w:val="002F21ED"/>
    <w:rsid w:val="002F3B61"/>
    <w:rsid w:val="002F6200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5606"/>
    <w:rsid w:val="00330DA6"/>
    <w:rsid w:val="003415F2"/>
    <w:rsid w:val="00344218"/>
    <w:rsid w:val="00350BBA"/>
    <w:rsid w:val="003515AC"/>
    <w:rsid w:val="00351DD3"/>
    <w:rsid w:val="00353A02"/>
    <w:rsid w:val="00353B88"/>
    <w:rsid w:val="003540C6"/>
    <w:rsid w:val="0035473C"/>
    <w:rsid w:val="00354B5C"/>
    <w:rsid w:val="0035796B"/>
    <w:rsid w:val="00364F01"/>
    <w:rsid w:val="00367AD2"/>
    <w:rsid w:val="00371758"/>
    <w:rsid w:val="00373C8A"/>
    <w:rsid w:val="003749BC"/>
    <w:rsid w:val="00380282"/>
    <w:rsid w:val="00380C9A"/>
    <w:rsid w:val="00386836"/>
    <w:rsid w:val="00386C67"/>
    <w:rsid w:val="003A5CFA"/>
    <w:rsid w:val="003A604B"/>
    <w:rsid w:val="003B52CE"/>
    <w:rsid w:val="003B6871"/>
    <w:rsid w:val="003B6A08"/>
    <w:rsid w:val="003B74B0"/>
    <w:rsid w:val="003D306D"/>
    <w:rsid w:val="003D42EB"/>
    <w:rsid w:val="003E5210"/>
    <w:rsid w:val="003E6487"/>
    <w:rsid w:val="003F3291"/>
    <w:rsid w:val="003F76BE"/>
    <w:rsid w:val="00404069"/>
    <w:rsid w:val="00413091"/>
    <w:rsid w:val="00416FB0"/>
    <w:rsid w:val="00421334"/>
    <w:rsid w:val="004328D0"/>
    <w:rsid w:val="00436E3C"/>
    <w:rsid w:val="00440FD6"/>
    <w:rsid w:val="00442E4A"/>
    <w:rsid w:val="004520B0"/>
    <w:rsid w:val="00453774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803D4"/>
    <w:rsid w:val="00482538"/>
    <w:rsid w:val="004848E6"/>
    <w:rsid w:val="00487C23"/>
    <w:rsid w:val="00491B05"/>
    <w:rsid w:val="00491B4B"/>
    <w:rsid w:val="004A4170"/>
    <w:rsid w:val="004A41C9"/>
    <w:rsid w:val="004A4FF0"/>
    <w:rsid w:val="004A61B2"/>
    <w:rsid w:val="004B6E29"/>
    <w:rsid w:val="004B768F"/>
    <w:rsid w:val="004C033C"/>
    <w:rsid w:val="004C5A24"/>
    <w:rsid w:val="004D1502"/>
    <w:rsid w:val="004D3EF8"/>
    <w:rsid w:val="004D490A"/>
    <w:rsid w:val="004D69B0"/>
    <w:rsid w:val="004E4A10"/>
    <w:rsid w:val="004E4B08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1CDA"/>
    <w:rsid w:val="005179C1"/>
    <w:rsid w:val="00522E51"/>
    <w:rsid w:val="00524372"/>
    <w:rsid w:val="00524774"/>
    <w:rsid w:val="00526B54"/>
    <w:rsid w:val="00531197"/>
    <w:rsid w:val="00534D93"/>
    <w:rsid w:val="005355C5"/>
    <w:rsid w:val="005402A5"/>
    <w:rsid w:val="00543F1E"/>
    <w:rsid w:val="00544FB5"/>
    <w:rsid w:val="0054772F"/>
    <w:rsid w:val="00550AEA"/>
    <w:rsid w:val="00551D11"/>
    <w:rsid w:val="0055593F"/>
    <w:rsid w:val="005700C9"/>
    <w:rsid w:val="005717B3"/>
    <w:rsid w:val="00573053"/>
    <w:rsid w:val="00574DF2"/>
    <w:rsid w:val="005A154A"/>
    <w:rsid w:val="005B2430"/>
    <w:rsid w:val="005B6D95"/>
    <w:rsid w:val="005C2952"/>
    <w:rsid w:val="005C5C62"/>
    <w:rsid w:val="005D20A2"/>
    <w:rsid w:val="005D2942"/>
    <w:rsid w:val="005D7D86"/>
    <w:rsid w:val="005E7A25"/>
    <w:rsid w:val="0061734A"/>
    <w:rsid w:val="006220E4"/>
    <w:rsid w:val="006241BD"/>
    <w:rsid w:val="00624217"/>
    <w:rsid w:val="006323B3"/>
    <w:rsid w:val="00632D2E"/>
    <w:rsid w:val="00636A25"/>
    <w:rsid w:val="0064123D"/>
    <w:rsid w:val="00663861"/>
    <w:rsid w:val="00665618"/>
    <w:rsid w:val="00675E7B"/>
    <w:rsid w:val="00680652"/>
    <w:rsid w:val="006807FD"/>
    <w:rsid w:val="00680BB3"/>
    <w:rsid w:val="0069021F"/>
    <w:rsid w:val="00693904"/>
    <w:rsid w:val="006945FB"/>
    <w:rsid w:val="006A5148"/>
    <w:rsid w:val="006B0477"/>
    <w:rsid w:val="006C000E"/>
    <w:rsid w:val="006C00D2"/>
    <w:rsid w:val="006C0E46"/>
    <w:rsid w:val="006D1FBF"/>
    <w:rsid w:val="006D5514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1167B"/>
    <w:rsid w:val="00712C92"/>
    <w:rsid w:val="00722790"/>
    <w:rsid w:val="0072720A"/>
    <w:rsid w:val="007415BA"/>
    <w:rsid w:val="007428B5"/>
    <w:rsid w:val="00747085"/>
    <w:rsid w:val="0077290C"/>
    <w:rsid w:val="00773988"/>
    <w:rsid w:val="00774CD6"/>
    <w:rsid w:val="00780676"/>
    <w:rsid w:val="00780F31"/>
    <w:rsid w:val="007816B7"/>
    <w:rsid w:val="007832B9"/>
    <w:rsid w:val="007865E8"/>
    <w:rsid w:val="00786644"/>
    <w:rsid w:val="007876C9"/>
    <w:rsid w:val="007951C2"/>
    <w:rsid w:val="00796945"/>
    <w:rsid w:val="007A6C62"/>
    <w:rsid w:val="007B482B"/>
    <w:rsid w:val="007B6EF3"/>
    <w:rsid w:val="007B71C5"/>
    <w:rsid w:val="007C0418"/>
    <w:rsid w:val="007C7A14"/>
    <w:rsid w:val="007D1B9A"/>
    <w:rsid w:val="007D60FA"/>
    <w:rsid w:val="007D784A"/>
    <w:rsid w:val="007E4097"/>
    <w:rsid w:val="007E4211"/>
    <w:rsid w:val="007E6B6F"/>
    <w:rsid w:val="007F4968"/>
    <w:rsid w:val="008015CC"/>
    <w:rsid w:val="0080286C"/>
    <w:rsid w:val="008048C0"/>
    <w:rsid w:val="00805C81"/>
    <w:rsid w:val="00805D82"/>
    <w:rsid w:val="00806A14"/>
    <w:rsid w:val="008071DB"/>
    <w:rsid w:val="00810075"/>
    <w:rsid w:val="008155F9"/>
    <w:rsid w:val="0081683E"/>
    <w:rsid w:val="00816C28"/>
    <w:rsid w:val="008252DF"/>
    <w:rsid w:val="008304AF"/>
    <w:rsid w:val="0083378F"/>
    <w:rsid w:val="008344D2"/>
    <w:rsid w:val="00835ED5"/>
    <w:rsid w:val="00840116"/>
    <w:rsid w:val="00842A9D"/>
    <w:rsid w:val="00844B14"/>
    <w:rsid w:val="00845427"/>
    <w:rsid w:val="008459C8"/>
    <w:rsid w:val="008529EF"/>
    <w:rsid w:val="00852F83"/>
    <w:rsid w:val="008544F1"/>
    <w:rsid w:val="00860DE8"/>
    <w:rsid w:val="00861017"/>
    <w:rsid w:val="00865973"/>
    <w:rsid w:val="00866ADA"/>
    <w:rsid w:val="00866D29"/>
    <w:rsid w:val="0086738C"/>
    <w:rsid w:val="0087298A"/>
    <w:rsid w:val="00874792"/>
    <w:rsid w:val="0087558B"/>
    <w:rsid w:val="00887157"/>
    <w:rsid w:val="0088786D"/>
    <w:rsid w:val="0089206A"/>
    <w:rsid w:val="0089361C"/>
    <w:rsid w:val="00896A0A"/>
    <w:rsid w:val="008A3922"/>
    <w:rsid w:val="008A7FAD"/>
    <w:rsid w:val="008B026A"/>
    <w:rsid w:val="008B2A10"/>
    <w:rsid w:val="008D0B91"/>
    <w:rsid w:val="008D7D10"/>
    <w:rsid w:val="008E0034"/>
    <w:rsid w:val="008E4821"/>
    <w:rsid w:val="008E6EB9"/>
    <w:rsid w:val="0090196C"/>
    <w:rsid w:val="00902AA8"/>
    <w:rsid w:val="00910C92"/>
    <w:rsid w:val="00912577"/>
    <w:rsid w:val="009135E1"/>
    <w:rsid w:val="009143CE"/>
    <w:rsid w:val="00916F85"/>
    <w:rsid w:val="00925D1C"/>
    <w:rsid w:val="00926398"/>
    <w:rsid w:val="0093102D"/>
    <w:rsid w:val="00937413"/>
    <w:rsid w:val="00940E32"/>
    <w:rsid w:val="00942E49"/>
    <w:rsid w:val="00946B18"/>
    <w:rsid w:val="00955A35"/>
    <w:rsid w:val="009601D2"/>
    <w:rsid w:val="0097731F"/>
    <w:rsid w:val="00990C93"/>
    <w:rsid w:val="00991070"/>
    <w:rsid w:val="009935D9"/>
    <w:rsid w:val="00993688"/>
    <w:rsid w:val="00996A60"/>
    <w:rsid w:val="00996B2F"/>
    <w:rsid w:val="009A2A07"/>
    <w:rsid w:val="009A2DDC"/>
    <w:rsid w:val="009A3EF3"/>
    <w:rsid w:val="009A5629"/>
    <w:rsid w:val="009B07A9"/>
    <w:rsid w:val="009B2249"/>
    <w:rsid w:val="009B5E85"/>
    <w:rsid w:val="009B5F67"/>
    <w:rsid w:val="009B6229"/>
    <w:rsid w:val="009B665F"/>
    <w:rsid w:val="009D4599"/>
    <w:rsid w:val="009E3840"/>
    <w:rsid w:val="009E5556"/>
    <w:rsid w:val="009F344A"/>
    <w:rsid w:val="009F37F0"/>
    <w:rsid w:val="00A06022"/>
    <w:rsid w:val="00A06052"/>
    <w:rsid w:val="00A06D46"/>
    <w:rsid w:val="00A07D2A"/>
    <w:rsid w:val="00A124AD"/>
    <w:rsid w:val="00A20693"/>
    <w:rsid w:val="00A216D1"/>
    <w:rsid w:val="00A2562D"/>
    <w:rsid w:val="00A25659"/>
    <w:rsid w:val="00A26B50"/>
    <w:rsid w:val="00A26E7B"/>
    <w:rsid w:val="00A31841"/>
    <w:rsid w:val="00A3302C"/>
    <w:rsid w:val="00A33EEC"/>
    <w:rsid w:val="00A346A7"/>
    <w:rsid w:val="00A34850"/>
    <w:rsid w:val="00A36A73"/>
    <w:rsid w:val="00A411E8"/>
    <w:rsid w:val="00A522AB"/>
    <w:rsid w:val="00A5359B"/>
    <w:rsid w:val="00A56460"/>
    <w:rsid w:val="00A579C2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39A5"/>
    <w:rsid w:val="00A85C9D"/>
    <w:rsid w:val="00A904BE"/>
    <w:rsid w:val="00A94DF7"/>
    <w:rsid w:val="00AA14A2"/>
    <w:rsid w:val="00AA2005"/>
    <w:rsid w:val="00AB6339"/>
    <w:rsid w:val="00AB670C"/>
    <w:rsid w:val="00AC08C3"/>
    <w:rsid w:val="00AC3EAD"/>
    <w:rsid w:val="00AC54A2"/>
    <w:rsid w:val="00AC5B8D"/>
    <w:rsid w:val="00AC5C19"/>
    <w:rsid w:val="00AD2E89"/>
    <w:rsid w:val="00AD4D3B"/>
    <w:rsid w:val="00AD5469"/>
    <w:rsid w:val="00AD641D"/>
    <w:rsid w:val="00AE22F1"/>
    <w:rsid w:val="00AE280A"/>
    <w:rsid w:val="00AE2A3A"/>
    <w:rsid w:val="00AF1D57"/>
    <w:rsid w:val="00AF21EB"/>
    <w:rsid w:val="00AF72F5"/>
    <w:rsid w:val="00B05853"/>
    <w:rsid w:val="00B066CF"/>
    <w:rsid w:val="00B078E8"/>
    <w:rsid w:val="00B1272A"/>
    <w:rsid w:val="00B147BF"/>
    <w:rsid w:val="00B178B9"/>
    <w:rsid w:val="00B17BC7"/>
    <w:rsid w:val="00B20D51"/>
    <w:rsid w:val="00B22D5B"/>
    <w:rsid w:val="00B30BC9"/>
    <w:rsid w:val="00B312B2"/>
    <w:rsid w:val="00B35AE7"/>
    <w:rsid w:val="00B37185"/>
    <w:rsid w:val="00B439F4"/>
    <w:rsid w:val="00B536C5"/>
    <w:rsid w:val="00B6268C"/>
    <w:rsid w:val="00B62BA4"/>
    <w:rsid w:val="00B7285C"/>
    <w:rsid w:val="00B81B27"/>
    <w:rsid w:val="00B904F3"/>
    <w:rsid w:val="00B91DB5"/>
    <w:rsid w:val="00B9266B"/>
    <w:rsid w:val="00B934A4"/>
    <w:rsid w:val="00B948CD"/>
    <w:rsid w:val="00B95074"/>
    <w:rsid w:val="00B95778"/>
    <w:rsid w:val="00BA4B24"/>
    <w:rsid w:val="00BA5698"/>
    <w:rsid w:val="00BA7855"/>
    <w:rsid w:val="00BB3F5D"/>
    <w:rsid w:val="00BC4051"/>
    <w:rsid w:val="00BC50B9"/>
    <w:rsid w:val="00BC723C"/>
    <w:rsid w:val="00BD328A"/>
    <w:rsid w:val="00BD7F12"/>
    <w:rsid w:val="00BF5E87"/>
    <w:rsid w:val="00BF6062"/>
    <w:rsid w:val="00C0129E"/>
    <w:rsid w:val="00C0470C"/>
    <w:rsid w:val="00C056C1"/>
    <w:rsid w:val="00C05A8C"/>
    <w:rsid w:val="00C07604"/>
    <w:rsid w:val="00C25A1B"/>
    <w:rsid w:val="00C32E3F"/>
    <w:rsid w:val="00C37166"/>
    <w:rsid w:val="00C37726"/>
    <w:rsid w:val="00C40B6B"/>
    <w:rsid w:val="00C45D8D"/>
    <w:rsid w:val="00C4602D"/>
    <w:rsid w:val="00C46A7F"/>
    <w:rsid w:val="00C54690"/>
    <w:rsid w:val="00C66705"/>
    <w:rsid w:val="00C66C83"/>
    <w:rsid w:val="00C73D6F"/>
    <w:rsid w:val="00C73D89"/>
    <w:rsid w:val="00C8433A"/>
    <w:rsid w:val="00C92496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7D83"/>
    <w:rsid w:val="00CD38F5"/>
    <w:rsid w:val="00CD3AD7"/>
    <w:rsid w:val="00CF07C4"/>
    <w:rsid w:val="00CF311E"/>
    <w:rsid w:val="00D10E3E"/>
    <w:rsid w:val="00D122AC"/>
    <w:rsid w:val="00D1309A"/>
    <w:rsid w:val="00D1327A"/>
    <w:rsid w:val="00D23A49"/>
    <w:rsid w:val="00D24969"/>
    <w:rsid w:val="00D30A6E"/>
    <w:rsid w:val="00D37367"/>
    <w:rsid w:val="00D40076"/>
    <w:rsid w:val="00D429B7"/>
    <w:rsid w:val="00D4528A"/>
    <w:rsid w:val="00D57445"/>
    <w:rsid w:val="00D65048"/>
    <w:rsid w:val="00D6524E"/>
    <w:rsid w:val="00D666CE"/>
    <w:rsid w:val="00D770A0"/>
    <w:rsid w:val="00D8067F"/>
    <w:rsid w:val="00D83432"/>
    <w:rsid w:val="00D8404C"/>
    <w:rsid w:val="00D84FB8"/>
    <w:rsid w:val="00D85957"/>
    <w:rsid w:val="00D8667C"/>
    <w:rsid w:val="00D9090A"/>
    <w:rsid w:val="00DA2A21"/>
    <w:rsid w:val="00DA7EBD"/>
    <w:rsid w:val="00DB2D12"/>
    <w:rsid w:val="00DB6F91"/>
    <w:rsid w:val="00DB753B"/>
    <w:rsid w:val="00DC149F"/>
    <w:rsid w:val="00DC1C52"/>
    <w:rsid w:val="00DD1192"/>
    <w:rsid w:val="00DD1F68"/>
    <w:rsid w:val="00DD6825"/>
    <w:rsid w:val="00DD7D4B"/>
    <w:rsid w:val="00DE001E"/>
    <w:rsid w:val="00DE0384"/>
    <w:rsid w:val="00DE090A"/>
    <w:rsid w:val="00DF1772"/>
    <w:rsid w:val="00DF3C5E"/>
    <w:rsid w:val="00DF555B"/>
    <w:rsid w:val="00E01BDB"/>
    <w:rsid w:val="00E06DB6"/>
    <w:rsid w:val="00E073F9"/>
    <w:rsid w:val="00E11FAC"/>
    <w:rsid w:val="00E12DD3"/>
    <w:rsid w:val="00E134F6"/>
    <w:rsid w:val="00E1465F"/>
    <w:rsid w:val="00E2508F"/>
    <w:rsid w:val="00E4035A"/>
    <w:rsid w:val="00E510D6"/>
    <w:rsid w:val="00E51145"/>
    <w:rsid w:val="00E544AD"/>
    <w:rsid w:val="00E56F63"/>
    <w:rsid w:val="00E614E7"/>
    <w:rsid w:val="00E64BAC"/>
    <w:rsid w:val="00E74135"/>
    <w:rsid w:val="00E80C7F"/>
    <w:rsid w:val="00E93375"/>
    <w:rsid w:val="00EA0EF7"/>
    <w:rsid w:val="00EB2512"/>
    <w:rsid w:val="00EC636C"/>
    <w:rsid w:val="00ED0A29"/>
    <w:rsid w:val="00ED3918"/>
    <w:rsid w:val="00EE06E0"/>
    <w:rsid w:val="00EE628D"/>
    <w:rsid w:val="00EF29B1"/>
    <w:rsid w:val="00EF671A"/>
    <w:rsid w:val="00F02460"/>
    <w:rsid w:val="00F13CF1"/>
    <w:rsid w:val="00F16876"/>
    <w:rsid w:val="00F33EE3"/>
    <w:rsid w:val="00F376E2"/>
    <w:rsid w:val="00F4693D"/>
    <w:rsid w:val="00F46FFB"/>
    <w:rsid w:val="00F51757"/>
    <w:rsid w:val="00F52F5B"/>
    <w:rsid w:val="00F55EA9"/>
    <w:rsid w:val="00F5716C"/>
    <w:rsid w:val="00F6518F"/>
    <w:rsid w:val="00F66BB5"/>
    <w:rsid w:val="00F74DCA"/>
    <w:rsid w:val="00F901C6"/>
    <w:rsid w:val="00F9051B"/>
    <w:rsid w:val="00F9628C"/>
    <w:rsid w:val="00FB04CF"/>
    <w:rsid w:val="00FB287E"/>
    <w:rsid w:val="00FB375E"/>
    <w:rsid w:val="00FB44CC"/>
    <w:rsid w:val="00FC40FF"/>
    <w:rsid w:val="00FC6209"/>
    <w:rsid w:val="00FD0061"/>
    <w:rsid w:val="00FD08A3"/>
    <w:rsid w:val="00FD5EAE"/>
    <w:rsid w:val="00FD633D"/>
    <w:rsid w:val="00FE0884"/>
    <w:rsid w:val="00FE5482"/>
    <w:rsid w:val="00FF05D2"/>
    <w:rsid w:val="00FF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4A42A"/>
  <w15:docId w15:val="{57A11F40-C94A-4F71-B611-C8689544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6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22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62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locked/>
    <w:rsid w:val="002F21ED"/>
    <w:rPr>
      <w:b/>
      <w:bCs/>
    </w:rPr>
  </w:style>
  <w:style w:type="paragraph" w:styleId="a7">
    <w:name w:val="List Paragraph"/>
    <w:basedOn w:val="a"/>
    <w:uiPriority w:val="34"/>
    <w:qFormat/>
    <w:rsid w:val="002F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98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997">
                      <w:marLeft w:val="150"/>
                      <w:marRight w:val="34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096D-6B1D-41FF-8CDD-7D4F196D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AT2QL31 AT2QL31</cp:lastModifiedBy>
  <cp:revision>5</cp:revision>
  <cp:lastPrinted>2019-09-09T07:56:00Z</cp:lastPrinted>
  <dcterms:created xsi:type="dcterms:W3CDTF">2017-09-18T10:32:00Z</dcterms:created>
  <dcterms:modified xsi:type="dcterms:W3CDTF">2019-09-09T07:56:00Z</dcterms:modified>
</cp:coreProperties>
</file>