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A9" w:rsidRDefault="003308A9" w:rsidP="003308A9">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bookmarkStart w:id="0" w:name="_GoBack"/>
      <w:bookmarkEnd w:id="0"/>
      <w:r w:rsidRPr="003308A9">
        <w:rPr>
          <w:rFonts w:ascii="Times New Roman" w:eastAsia="Times New Roman" w:hAnsi="Times New Roman" w:cs="Times New Roman"/>
          <w:b/>
          <w:sz w:val="28"/>
          <w:szCs w:val="28"/>
          <w:lang w:eastAsia="ru-RU"/>
        </w:rPr>
        <w:t>Что такое интернет-зависимость</w:t>
      </w:r>
    </w:p>
    <w:p w:rsidR="003308A9" w:rsidRPr="003308A9" w:rsidRDefault="003308A9" w:rsidP="003308A9">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3308A9" w:rsidRPr="00A21886" w:rsidRDefault="003308A9" w:rsidP="003308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Сегодня мы с вами остановимся на особенно важной проблеме современных школьников – зависимости от сети Интернет.</w:t>
      </w:r>
    </w:p>
    <w:p w:rsidR="003308A9" w:rsidRPr="00A21886" w:rsidRDefault="003308A9" w:rsidP="003308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w:t>
      </w:r>
      <w:proofErr w:type="gramStart"/>
      <w:r w:rsidRPr="00A21886">
        <w:rPr>
          <w:rFonts w:ascii="Times New Roman" w:eastAsia="Times New Roman" w:hAnsi="Times New Roman" w:cs="Times New Roman"/>
          <w:sz w:val="28"/>
          <w:szCs w:val="28"/>
          <w:lang w:eastAsia="ru-RU"/>
        </w:rPr>
        <w:t>ко</w:t>
      </w:r>
      <w:proofErr w:type="gramEnd"/>
      <w:r w:rsidRPr="00A21886">
        <w:rPr>
          <w:rFonts w:ascii="Times New Roman" w:eastAsia="Times New Roman" w:hAnsi="Times New Roman" w:cs="Times New Roman"/>
          <w:sz w:val="28"/>
          <w:szCs w:val="28"/>
          <w:lang w:eastAsia="ru-RU"/>
        </w:rPr>
        <w:t xml:space="preserve"> всё большим и большим дозам. </w:t>
      </w:r>
    </w:p>
    <w:p w:rsidR="003308A9" w:rsidRPr="00A21886" w:rsidRDefault="003308A9" w:rsidP="003308A9">
      <w:pPr>
        <w:shd w:val="clear" w:color="auto" w:fill="EEEEEE"/>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Интернет-зависимость</w:t>
      </w:r>
      <w:r w:rsidRPr="00A21886">
        <w:rPr>
          <w:rFonts w:ascii="Times New Roman" w:eastAsia="Times New Roman" w:hAnsi="Times New Roman" w:cs="Times New Roman"/>
          <w:sz w:val="28"/>
          <w:szCs w:val="28"/>
          <w:lang w:eastAsia="ru-RU"/>
        </w:rPr>
        <w:t xml:space="preserve"> – это навязчивая потребность в использовании Интернета.</w:t>
      </w:r>
    </w:p>
    <w:p w:rsidR="003308A9" w:rsidRPr="00A21886" w:rsidRDefault="003308A9" w:rsidP="003308A9">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A21886">
        <w:rPr>
          <w:rFonts w:ascii="Times New Roman" w:eastAsia="Times New Roman" w:hAnsi="Times New Roman" w:cs="Times New Roman"/>
          <w:color w:val="000000"/>
          <w:sz w:val="28"/>
          <w:szCs w:val="28"/>
          <w:lang w:eastAsia="ru-RU"/>
        </w:rPr>
        <w:t xml:space="preserve">Существует </w:t>
      </w:r>
      <w:r w:rsidRPr="00A21886">
        <w:rPr>
          <w:rFonts w:ascii="Times New Roman" w:eastAsia="Times New Roman" w:hAnsi="Times New Roman" w:cs="Times New Roman"/>
          <w:b/>
          <w:color w:val="000000"/>
          <w:sz w:val="28"/>
          <w:szCs w:val="28"/>
          <w:lang w:eastAsia="ru-RU"/>
        </w:rPr>
        <w:t>5 типов </w:t>
      </w:r>
      <w:proofErr w:type="gramStart"/>
      <w:r w:rsidRPr="00A21886">
        <w:rPr>
          <w:rFonts w:ascii="Times New Roman" w:eastAsia="Times New Roman" w:hAnsi="Times New Roman" w:cs="Times New Roman"/>
          <w:b/>
          <w:color w:val="000000"/>
          <w:sz w:val="28"/>
          <w:szCs w:val="28"/>
          <w:lang w:eastAsia="ru-RU"/>
        </w:rPr>
        <w:t>Интернет-зависимости</w:t>
      </w:r>
      <w:proofErr w:type="gramEnd"/>
      <w:r w:rsidRPr="00A21886">
        <w:rPr>
          <w:rFonts w:ascii="Times New Roman" w:eastAsia="Times New Roman" w:hAnsi="Times New Roman" w:cs="Times New Roman"/>
          <w:b/>
          <w:color w:val="000000"/>
          <w:sz w:val="28"/>
          <w:szCs w:val="28"/>
          <w:lang w:eastAsia="ru-RU"/>
        </w:rPr>
        <w:t>:</w:t>
      </w:r>
    </w:p>
    <w:p w:rsidR="003308A9" w:rsidRPr="00A21886" w:rsidRDefault="003308A9" w:rsidP="003308A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gramStart"/>
      <w:r w:rsidRPr="00A21886">
        <w:rPr>
          <w:rFonts w:ascii="Times New Roman" w:eastAsia="Times New Roman" w:hAnsi="Times New Roman" w:cs="Times New Roman"/>
          <w:color w:val="000000"/>
          <w:sz w:val="28"/>
          <w:szCs w:val="28"/>
          <w:lang w:eastAsia="ru-RU"/>
        </w:rPr>
        <w:t>бесконечный</w:t>
      </w:r>
      <w:proofErr w:type="gramEnd"/>
      <w:r w:rsidRPr="00A21886">
        <w:rPr>
          <w:rFonts w:ascii="Times New Roman" w:eastAsia="Times New Roman" w:hAnsi="Times New Roman" w:cs="Times New Roman"/>
          <w:color w:val="000000"/>
          <w:sz w:val="28"/>
          <w:szCs w:val="28"/>
          <w:lang w:eastAsia="ru-RU"/>
        </w:rPr>
        <w:t xml:space="preserve"> веб-серфинг — постоянные «путешествия» по Интернету с целью поиска информации. </w:t>
      </w:r>
    </w:p>
    <w:p w:rsidR="003308A9" w:rsidRPr="00A21886" w:rsidRDefault="003308A9" w:rsidP="003308A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пристрастие к виртуальному общению и виртуальным знакомствам</w:t>
      </w:r>
      <w:r w:rsidRPr="00A21886">
        <w:rPr>
          <w:rFonts w:ascii="Times New Roman" w:eastAsia="Times New Roman" w:hAnsi="Times New Roman" w:cs="Times New Roman"/>
          <w:color w:val="000000"/>
          <w:sz w:val="28"/>
          <w:szCs w:val="28"/>
          <w:lang w:eastAsia="ru-RU"/>
        </w:rPr>
        <w:t xml:space="preserve">, характеризуется большими объёмами переписки, постоянным участием в чатах, форумах, избыточностью знакомых и друзей из Интернета. </w:t>
      </w:r>
    </w:p>
    <w:p w:rsidR="003308A9" w:rsidRPr="00A21886" w:rsidRDefault="003308A9" w:rsidP="003308A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игровая зависимость</w:t>
      </w:r>
      <w:r w:rsidRPr="00A21886">
        <w:rPr>
          <w:rFonts w:ascii="Times New Roman" w:eastAsia="Times New Roman" w:hAnsi="Times New Roman" w:cs="Times New Roman"/>
          <w:color w:val="000000"/>
          <w:sz w:val="28"/>
          <w:szCs w:val="28"/>
          <w:lang w:eastAsia="ru-RU"/>
        </w:rPr>
        <w:t xml:space="preserve"> — навязчивое увлечение сетевыми играми. </w:t>
      </w:r>
    </w:p>
    <w:p w:rsidR="003308A9" w:rsidRPr="00A21886" w:rsidRDefault="003308A9" w:rsidP="003308A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 xml:space="preserve">навязчивая финансовая потребность </w:t>
      </w:r>
      <w:r w:rsidRPr="00A21886">
        <w:rPr>
          <w:rFonts w:ascii="Times New Roman" w:eastAsia="Times New Roman" w:hAnsi="Times New Roman" w:cs="Times New Roman"/>
          <w:color w:val="000000"/>
          <w:sz w:val="28"/>
          <w:szCs w:val="28"/>
          <w:lang w:eastAsia="ru-RU"/>
        </w:rPr>
        <w:t xml:space="preserve">— игра по сети в азартные игры, ненужные покупки в </w:t>
      </w:r>
      <w:proofErr w:type="gramStart"/>
      <w:r w:rsidRPr="00A21886">
        <w:rPr>
          <w:rFonts w:ascii="Times New Roman" w:eastAsia="Times New Roman" w:hAnsi="Times New Roman" w:cs="Times New Roman"/>
          <w:color w:val="000000"/>
          <w:sz w:val="28"/>
          <w:szCs w:val="28"/>
          <w:lang w:eastAsia="ru-RU"/>
        </w:rPr>
        <w:t>интернет-магазинах</w:t>
      </w:r>
      <w:proofErr w:type="gramEnd"/>
      <w:r w:rsidRPr="00A21886">
        <w:rPr>
          <w:rFonts w:ascii="Times New Roman" w:eastAsia="Times New Roman" w:hAnsi="Times New Roman" w:cs="Times New Roman"/>
          <w:color w:val="000000"/>
          <w:sz w:val="28"/>
          <w:szCs w:val="28"/>
          <w:lang w:eastAsia="ru-RU"/>
        </w:rPr>
        <w:t xml:space="preserve">. </w:t>
      </w:r>
    </w:p>
    <w:p w:rsidR="003308A9" w:rsidRPr="00A21886" w:rsidRDefault="003308A9" w:rsidP="003308A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spellStart"/>
      <w:r w:rsidRPr="00A21886">
        <w:rPr>
          <w:rFonts w:ascii="Times New Roman" w:eastAsia="Times New Roman" w:hAnsi="Times New Roman" w:cs="Times New Roman"/>
          <w:b/>
          <w:color w:val="000000"/>
          <w:sz w:val="28"/>
          <w:szCs w:val="28"/>
          <w:lang w:eastAsia="ru-RU"/>
        </w:rPr>
        <w:t>киберсексуальная</w:t>
      </w:r>
      <w:proofErr w:type="spellEnd"/>
      <w:r w:rsidRPr="00A21886">
        <w:rPr>
          <w:rFonts w:ascii="Times New Roman" w:eastAsia="Times New Roman" w:hAnsi="Times New Roman" w:cs="Times New Roman"/>
          <w:b/>
          <w:color w:val="000000"/>
          <w:sz w:val="28"/>
          <w:szCs w:val="28"/>
          <w:lang w:eastAsia="ru-RU"/>
        </w:rPr>
        <w:t xml:space="preserve"> зависимость</w:t>
      </w:r>
      <w:r w:rsidRPr="00A21886">
        <w:rPr>
          <w:rFonts w:ascii="Times New Roman" w:eastAsia="Times New Roman" w:hAnsi="Times New Roman" w:cs="Times New Roman"/>
          <w:color w:val="000000"/>
          <w:sz w:val="28"/>
          <w:szCs w:val="28"/>
          <w:lang w:eastAsia="ru-RU"/>
        </w:rPr>
        <w:t xml:space="preserve"> — навязчивое влечение к посещению порно сайтов. </w:t>
      </w:r>
    </w:p>
    <w:p w:rsidR="003308A9" w:rsidRPr="00A21886" w:rsidRDefault="003308A9" w:rsidP="003308A9">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 xml:space="preserve">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w:t>
      </w:r>
      <w:proofErr w:type="gramStart"/>
      <w:r w:rsidRPr="00A21886">
        <w:rPr>
          <w:rFonts w:ascii="Times New Roman" w:eastAsia="Times New Roman" w:hAnsi="Times New Roman" w:cs="Times New Roman"/>
          <w:color w:val="000000"/>
          <w:sz w:val="28"/>
          <w:szCs w:val="28"/>
          <w:lang w:eastAsia="ru-RU"/>
        </w:rPr>
        <w:t>контроль за</w:t>
      </w:r>
      <w:proofErr w:type="gramEnd"/>
      <w:r w:rsidRPr="00A21886">
        <w:rPr>
          <w:rFonts w:ascii="Times New Roman" w:eastAsia="Times New Roman" w:hAnsi="Times New Roman" w:cs="Times New Roman"/>
          <w:color w:val="000000"/>
          <w:sz w:val="28"/>
          <w:szCs w:val="28"/>
          <w:lang w:eastAsia="ru-RU"/>
        </w:rPr>
        <w:t xml:space="preserve"> своим временем, лгать, причем уход от реальности может усиливаться день ото дня.</w:t>
      </w:r>
    </w:p>
    <w:p w:rsidR="003308A9" w:rsidRPr="00A21886" w:rsidRDefault="003308A9" w:rsidP="003308A9">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rsidR="003308A9" w:rsidRPr="00A21886" w:rsidRDefault="003308A9" w:rsidP="003308A9">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 xml:space="preserve">Зависимость от Интернета все чаще называют чумой </w:t>
      </w:r>
      <w:r w:rsidRPr="00A21886">
        <w:rPr>
          <w:rFonts w:ascii="Times New Roman" w:eastAsia="Times New Roman" w:hAnsi="Times New Roman" w:cs="Times New Roman"/>
          <w:color w:val="000000"/>
          <w:sz w:val="28"/>
          <w:szCs w:val="28"/>
          <w:lang w:val="en-US" w:eastAsia="ru-RU"/>
        </w:rPr>
        <w:t>XXI</w:t>
      </w:r>
      <w:r w:rsidRPr="00A21886">
        <w:rPr>
          <w:rFonts w:ascii="Times New Roman" w:eastAsia="Times New Roman" w:hAnsi="Times New Roman" w:cs="Times New Roman"/>
          <w:color w:val="000000"/>
          <w:sz w:val="28"/>
          <w:szCs w:val="28"/>
          <w:lang w:eastAsia="ru-RU"/>
        </w:rPr>
        <w:t xml:space="preserve"> века. В отличие от сигарет или наркотиков запретить Интернет нельзя – глобальная Сеть прочно вошла в нашу жизнь. </w:t>
      </w:r>
      <w:r w:rsidRPr="00A21886">
        <w:rPr>
          <w:rFonts w:ascii="Times New Roman" w:eastAsia="Times New Roman" w:hAnsi="Times New Roman" w:cs="Times New Roman"/>
          <w:b/>
          <w:sz w:val="28"/>
          <w:szCs w:val="28"/>
          <w:lang w:eastAsia="ru-RU"/>
        </w:rPr>
        <w:t>Интерне</w:t>
      </w:r>
      <w:proofErr w:type="gramStart"/>
      <w:r w:rsidRPr="00A21886">
        <w:rPr>
          <w:rFonts w:ascii="Times New Roman" w:eastAsia="Times New Roman" w:hAnsi="Times New Roman" w:cs="Times New Roman"/>
          <w:b/>
          <w:sz w:val="28"/>
          <w:szCs w:val="28"/>
          <w:lang w:eastAsia="ru-RU"/>
        </w:rPr>
        <w:t>т</w:t>
      </w:r>
      <w:r w:rsidRPr="00A21886">
        <w:rPr>
          <w:rFonts w:ascii="Times New Roman" w:eastAsia="Times New Roman" w:hAnsi="Times New Roman" w:cs="Times New Roman"/>
          <w:color w:val="000000"/>
          <w:sz w:val="28"/>
          <w:szCs w:val="28"/>
          <w:lang w:eastAsia="ru-RU"/>
        </w:rPr>
        <w:t>–</w:t>
      </w:r>
      <w:proofErr w:type="gramEnd"/>
      <w:r w:rsidRPr="00A21886">
        <w:rPr>
          <w:rFonts w:ascii="Times New Roman" w:eastAsia="Times New Roman" w:hAnsi="Times New Roman" w:cs="Times New Roman"/>
          <w:color w:val="000000"/>
          <w:sz w:val="28"/>
          <w:szCs w:val="28"/>
          <w:lang w:eastAsia="ru-RU"/>
        </w:rPr>
        <w:t xml:space="preserve"> необходимый инструмент, которым ребенку в новом тысячелетии предстоит пользоваться постоянно.</w:t>
      </w:r>
    </w:p>
    <w:p w:rsidR="003308A9" w:rsidRPr="00A21886" w:rsidRDefault="003308A9" w:rsidP="003308A9">
      <w:pPr>
        <w:widowControl w:val="0"/>
        <w:spacing w:before="100" w:beforeAutospacing="1" w:after="100" w:afterAutospacing="1" w:line="240" w:lineRule="auto"/>
        <w:ind w:firstLine="567"/>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Младший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 Дети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rsidR="003308A9" w:rsidRPr="00A21886" w:rsidRDefault="003308A9" w:rsidP="003308A9">
      <w:pPr>
        <w:widowControl w:val="0"/>
        <w:spacing w:before="100" w:beforeAutospacing="1" w:after="100" w:afterAutospacing="1" w:line="240" w:lineRule="auto"/>
        <w:ind w:firstLine="360"/>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Данные, показывают, что дети начинают пользоваться Интернетом в самом раннем возрасте, и роль, которую Глобальная сеть играет в жизнях </w:t>
      </w:r>
      <w:r w:rsidRPr="00A21886">
        <w:rPr>
          <w:rFonts w:ascii="Times New Roman" w:eastAsia="Times New Roman" w:hAnsi="Times New Roman" w:cs="Times New Roman"/>
          <w:color w:val="000000"/>
          <w:kern w:val="28"/>
          <w:sz w:val="28"/>
          <w:szCs w:val="28"/>
          <w:lang w:eastAsia="ru-RU"/>
        </w:rPr>
        <w:lastRenderedPageBreak/>
        <w:t>подростков, значительна.</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Дети опережают взрослых по количеству времени, которое они проводят в Интернете.</w:t>
      </w:r>
      <w:r w:rsidRPr="00A21886">
        <w:rPr>
          <w:rFonts w:ascii="Times New Roman" w:eastAsia="Times New Roman" w:hAnsi="Times New Roman" w:cs="Times New Roman"/>
          <w:color w:val="000000"/>
          <w:kern w:val="28"/>
          <w:sz w:val="28"/>
          <w:szCs w:val="28"/>
          <w:lang w:eastAsia="ru-RU"/>
        </w:rPr>
        <w:t xml:space="preserve"> В возрасте между 8 и 13 годами дети составляют половину общего числа пользователей Интернета.</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Более 90% подростков 8-16 лет сталкивались с порнографией в сети.</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44 % детей, регулярно использующих Интернет, хоть один раз подвергались сексуальным домогательствам при виртуальном общении</w:t>
      </w:r>
      <w:r w:rsidRPr="00A21886">
        <w:rPr>
          <w:rFonts w:ascii="Times New Roman" w:eastAsia="Times New Roman" w:hAnsi="Times New Roman" w:cs="Times New Roman"/>
          <w:color w:val="000000"/>
          <w:kern w:val="28"/>
          <w:sz w:val="28"/>
          <w:szCs w:val="28"/>
          <w:lang w:eastAsia="ru-RU"/>
        </w:rPr>
        <w:t>, 11 % подверглись этому несколько раз.</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14.5 % детей назначали встречи с незнакомцами через Интернет.</w:t>
      </w:r>
      <w:r w:rsidRPr="00A21886">
        <w:rPr>
          <w:rFonts w:ascii="Times New Roman" w:eastAsia="Times New Roman" w:hAnsi="Times New Roman" w:cs="Times New Roman"/>
          <w:color w:val="000000"/>
          <w:kern w:val="28"/>
          <w:sz w:val="28"/>
          <w:szCs w:val="28"/>
          <w:lang w:eastAsia="ru-RU"/>
        </w:rPr>
        <w:t xml:space="preserve"> 10 % из них ходили на встречи в одиночку, а 7 % никому не сообщили, что с кем-то встречаются. </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38% детей просматривают страницы о насилии.</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16% детей просматривают страницы с расистским содержимым.</w:t>
      </w:r>
    </w:p>
    <w:p w:rsidR="003308A9" w:rsidRPr="00A21886" w:rsidRDefault="003308A9" w:rsidP="003308A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Согласно исследованию, проведенному в 2006 году в Польше, почти </w:t>
      </w:r>
      <w:r w:rsidRPr="00A21886">
        <w:rPr>
          <w:rFonts w:ascii="Times New Roman" w:eastAsia="Times New Roman" w:hAnsi="Times New Roman" w:cs="Times New Roman"/>
          <w:b/>
          <w:color w:val="000000"/>
          <w:kern w:val="28"/>
          <w:sz w:val="28"/>
          <w:szCs w:val="28"/>
          <w:lang w:eastAsia="ru-RU"/>
        </w:rPr>
        <w:t>1/3 родителей (28,4%) не осознает опасностей</w:t>
      </w:r>
      <w:r w:rsidRPr="00A21886">
        <w:rPr>
          <w:rFonts w:ascii="Times New Roman" w:eastAsia="Times New Roman" w:hAnsi="Times New Roman" w:cs="Times New Roman"/>
          <w:color w:val="000000"/>
          <w:kern w:val="28"/>
          <w:sz w:val="28"/>
          <w:szCs w:val="28"/>
          <w:lang w:eastAsia="ru-RU"/>
        </w:rPr>
        <w:t xml:space="preserve">, с которыми могут встретиться их дети в Интернете </w:t>
      </w:r>
    </w:p>
    <w:p w:rsidR="003308A9" w:rsidRDefault="003308A9" w:rsidP="003308A9">
      <w:pPr>
        <w:tabs>
          <w:tab w:val="left" w:pos="9360"/>
        </w:tabs>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p>
    <w:p w:rsidR="003308A9" w:rsidRPr="00A21886" w:rsidRDefault="003308A9" w:rsidP="003308A9">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 xml:space="preserve">Рекомендации  психологов для профилактики </w:t>
      </w:r>
      <w:proofErr w:type="gramStart"/>
      <w:r w:rsidRPr="00A21886">
        <w:rPr>
          <w:rFonts w:ascii="Times New Roman" w:eastAsia="Times New Roman" w:hAnsi="Times New Roman" w:cs="Times New Roman"/>
          <w:b/>
          <w:sz w:val="28"/>
          <w:szCs w:val="28"/>
          <w:lang w:eastAsia="ru-RU"/>
        </w:rPr>
        <w:t>Интернет-зависимости</w:t>
      </w:r>
      <w:proofErr w:type="gramEnd"/>
      <w:r w:rsidRPr="00A21886">
        <w:rPr>
          <w:rFonts w:ascii="Times New Roman" w:eastAsia="Times New Roman" w:hAnsi="Times New Roman" w:cs="Times New Roman"/>
          <w:b/>
          <w:sz w:val="28"/>
          <w:szCs w:val="28"/>
          <w:lang w:eastAsia="ru-RU"/>
        </w:rPr>
        <w:t xml:space="preserve"> у детей:</w:t>
      </w:r>
    </w:p>
    <w:p w:rsidR="003308A9" w:rsidRPr="00A21886" w:rsidRDefault="003308A9" w:rsidP="003308A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Ограничьте количество времени, которое дети могут проводить в Интернете. Убедитесь, что ребенок пользуется Сетью вовремя,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 </w:t>
      </w:r>
    </w:p>
    <w:p w:rsidR="003308A9" w:rsidRPr="00A21886" w:rsidRDefault="003308A9" w:rsidP="003308A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 </w:t>
      </w:r>
    </w:p>
    <w:p w:rsidR="003308A9" w:rsidRPr="00A21886" w:rsidRDefault="003308A9" w:rsidP="003308A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Выясните, что ваш ребенок любит делать в Интернете. Некоторые онлайн-игры, в которых действие происходит в фантастических мирах с </w:t>
      </w:r>
      <w:proofErr w:type="gramStart"/>
      <w:r w:rsidRPr="00A21886">
        <w:rPr>
          <w:rFonts w:ascii="Times New Roman" w:eastAsia="Times New Roman" w:hAnsi="Times New Roman" w:cs="Times New Roman"/>
          <w:sz w:val="28"/>
          <w:szCs w:val="28"/>
          <w:lang w:eastAsia="ru-RU"/>
        </w:rPr>
        <w:t>тысячами игроков</w:t>
      </w:r>
      <w:proofErr w:type="gramEnd"/>
      <w:r w:rsidRPr="00A21886">
        <w:rPr>
          <w:rFonts w:ascii="Times New Roman" w:eastAsia="Times New Roman" w:hAnsi="Times New Roman" w:cs="Times New Roman"/>
          <w:sz w:val="28"/>
          <w:szCs w:val="28"/>
          <w:lang w:eastAsia="ru-RU"/>
        </w:rPr>
        <w:t xml:space="preserve"> по всему миру, например, </w:t>
      </w:r>
      <w:proofErr w:type="spellStart"/>
      <w:r w:rsidRPr="00A21886">
        <w:rPr>
          <w:rFonts w:ascii="Times New Roman" w:eastAsia="Times New Roman" w:hAnsi="Times New Roman" w:cs="Times New Roman"/>
          <w:sz w:val="28"/>
          <w:szCs w:val="28"/>
          <w:lang w:eastAsia="ru-RU"/>
        </w:rPr>
        <w:t>World</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of</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Warcraft</w:t>
      </w:r>
      <w:proofErr w:type="spellEnd"/>
      <w:r w:rsidRPr="00A21886">
        <w:rPr>
          <w:rFonts w:ascii="Times New Roman" w:eastAsia="Times New Roman" w:hAnsi="Times New Roman" w:cs="Times New Roman"/>
          <w:sz w:val="28"/>
          <w:szCs w:val="28"/>
          <w:lang w:eastAsia="ru-RU"/>
        </w:rPr>
        <w:t xml:space="preserve">,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 </w:t>
      </w:r>
    </w:p>
    <w:p w:rsidR="003308A9" w:rsidRPr="00A21886" w:rsidRDefault="003308A9" w:rsidP="003308A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lastRenderedPageBreak/>
        <w:t xml:space="preserve">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 </w:t>
      </w:r>
    </w:p>
    <w:p w:rsidR="00324BBF" w:rsidRDefault="00324BBF" w:rsidP="003308A9">
      <w:pPr>
        <w:widowControl w:val="0"/>
        <w:spacing w:before="100" w:beforeAutospacing="1" w:after="100" w:afterAutospacing="1" w:line="240" w:lineRule="auto"/>
        <w:contextualSpacing/>
        <w:jc w:val="both"/>
        <w:outlineLvl w:val="1"/>
        <w:rPr>
          <w:rFonts w:ascii="Times New Roman" w:eastAsia="Times New Roman" w:hAnsi="Times New Roman" w:cs="Times New Roman"/>
          <w:b/>
          <w:bCs/>
          <w:color w:val="000000"/>
          <w:kern w:val="28"/>
          <w:sz w:val="28"/>
          <w:szCs w:val="28"/>
          <w:lang w:val="en-US" w:eastAsia="ru-RU"/>
        </w:rPr>
      </w:pPr>
    </w:p>
    <w:p w:rsidR="003308A9" w:rsidRPr="00A21886" w:rsidRDefault="003308A9" w:rsidP="003308A9">
      <w:pPr>
        <w:autoSpaceDE w:val="0"/>
        <w:autoSpaceDN w:val="0"/>
        <w:adjustRightInd w:val="0"/>
        <w:spacing w:after="0" w:line="240" w:lineRule="auto"/>
        <w:rPr>
          <w:rFonts w:ascii="Times New Roman" w:hAnsi="Times New Roman" w:cs="Times New Roman"/>
          <w:sz w:val="28"/>
          <w:szCs w:val="28"/>
        </w:rPr>
      </w:pPr>
    </w:p>
    <w:p w:rsidR="003308A9" w:rsidRDefault="003308A9" w:rsidP="003308A9">
      <w:pPr>
        <w:autoSpaceDE w:val="0"/>
        <w:autoSpaceDN w:val="0"/>
        <w:adjustRightInd w:val="0"/>
        <w:spacing w:after="0" w:line="240" w:lineRule="auto"/>
        <w:rPr>
          <w:rFonts w:ascii="Times New Roman" w:hAnsi="Times New Roman" w:cs="Times New Roman"/>
          <w:sz w:val="24"/>
          <w:szCs w:val="24"/>
        </w:rPr>
      </w:pPr>
    </w:p>
    <w:p w:rsidR="003308A9" w:rsidRDefault="003308A9" w:rsidP="003308A9">
      <w:pPr>
        <w:autoSpaceDE w:val="0"/>
        <w:autoSpaceDN w:val="0"/>
        <w:adjustRightInd w:val="0"/>
        <w:spacing w:after="0" w:line="240" w:lineRule="auto"/>
        <w:rPr>
          <w:rFonts w:ascii="Times New Roman" w:hAnsi="Times New Roman" w:cs="Times New Roman"/>
          <w:sz w:val="24"/>
          <w:szCs w:val="24"/>
        </w:rPr>
      </w:pPr>
    </w:p>
    <w:p w:rsidR="00776D70" w:rsidRDefault="00776D70"/>
    <w:sectPr w:rsidR="00776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415"/>
    <w:multiLevelType w:val="hybridMultilevel"/>
    <w:tmpl w:val="AAE8F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DC059D"/>
    <w:multiLevelType w:val="hybridMultilevel"/>
    <w:tmpl w:val="EEC47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593CF9"/>
    <w:multiLevelType w:val="hybridMultilevel"/>
    <w:tmpl w:val="D412445A"/>
    <w:lvl w:ilvl="0" w:tplc="C7DCD38A">
      <w:start w:val="1"/>
      <w:numFmt w:val="bullet"/>
      <w:lvlText w:val="•"/>
      <w:lvlJc w:val="left"/>
      <w:pPr>
        <w:tabs>
          <w:tab w:val="num" w:pos="720"/>
        </w:tabs>
        <w:ind w:left="720" w:hanging="360"/>
      </w:pPr>
      <w:rPr>
        <w:rFonts w:ascii="Times New Roman" w:hAnsi="Times New Roman" w:hint="default"/>
      </w:rPr>
    </w:lvl>
    <w:lvl w:ilvl="1" w:tplc="D30605BA" w:tentative="1">
      <w:start w:val="1"/>
      <w:numFmt w:val="bullet"/>
      <w:lvlText w:val="•"/>
      <w:lvlJc w:val="left"/>
      <w:pPr>
        <w:tabs>
          <w:tab w:val="num" w:pos="1440"/>
        </w:tabs>
        <w:ind w:left="1440" w:hanging="360"/>
      </w:pPr>
      <w:rPr>
        <w:rFonts w:ascii="Times New Roman" w:hAnsi="Times New Roman" w:hint="default"/>
      </w:rPr>
    </w:lvl>
    <w:lvl w:ilvl="2" w:tplc="25BE4E72" w:tentative="1">
      <w:start w:val="1"/>
      <w:numFmt w:val="bullet"/>
      <w:lvlText w:val="•"/>
      <w:lvlJc w:val="left"/>
      <w:pPr>
        <w:tabs>
          <w:tab w:val="num" w:pos="2160"/>
        </w:tabs>
        <w:ind w:left="2160" w:hanging="360"/>
      </w:pPr>
      <w:rPr>
        <w:rFonts w:ascii="Times New Roman" w:hAnsi="Times New Roman" w:hint="default"/>
      </w:rPr>
    </w:lvl>
    <w:lvl w:ilvl="3" w:tplc="004E2B08" w:tentative="1">
      <w:start w:val="1"/>
      <w:numFmt w:val="bullet"/>
      <w:lvlText w:val="•"/>
      <w:lvlJc w:val="left"/>
      <w:pPr>
        <w:tabs>
          <w:tab w:val="num" w:pos="2880"/>
        </w:tabs>
        <w:ind w:left="2880" w:hanging="360"/>
      </w:pPr>
      <w:rPr>
        <w:rFonts w:ascii="Times New Roman" w:hAnsi="Times New Roman" w:hint="default"/>
      </w:rPr>
    </w:lvl>
    <w:lvl w:ilvl="4" w:tplc="33A0054E" w:tentative="1">
      <w:start w:val="1"/>
      <w:numFmt w:val="bullet"/>
      <w:lvlText w:val="•"/>
      <w:lvlJc w:val="left"/>
      <w:pPr>
        <w:tabs>
          <w:tab w:val="num" w:pos="3600"/>
        </w:tabs>
        <w:ind w:left="3600" w:hanging="360"/>
      </w:pPr>
      <w:rPr>
        <w:rFonts w:ascii="Times New Roman" w:hAnsi="Times New Roman" w:hint="default"/>
      </w:rPr>
    </w:lvl>
    <w:lvl w:ilvl="5" w:tplc="D87A3DAA" w:tentative="1">
      <w:start w:val="1"/>
      <w:numFmt w:val="bullet"/>
      <w:lvlText w:val="•"/>
      <w:lvlJc w:val="left"/>
      <w:pPr>
        <w:tabs>
          <w:tab w:val="num" w:pos="4320"/>
        </w:tabs>
        <w:ind w:left="4320" w:hanging="360"/>
      </w:pPr>
      <w:rPr>
        <w:rFonts w:ascii="Times New Roman" w:hAnsi="Times New Roman" w:hint="default"/>
      </w:rPr>
    </w:lvl>
    <w:lvl w:ilvl="6" w:tplc="FA04025C" w:tentative="1">
      <w:start w:val="1"/>
      <w:numFmt w:val="bullet"/>
      <w:lvlText w:val="•"/>
      <w:lvlJc w:val="left"/>
      <w:pPr>
        <w:tabs>
          <w:tab w:val="num" w:pos="5040"/>
        </w:tabs>
        <w:ind w:left="5040" w:hanging="360"/>
      </w:pPr>
      <w:rPr>
        <w:rFonts w:ascii="Times New Roman" w:hAnsi="Times New Roman" w:hint="default"/>
      </w:rPr>
    </w:lvl>
    <w:lvl w:ilvl="7" w:tplc="D1621744" w:tentative="1">
      <w:start w:val="1"/>
      <w:numFmt w:val="bullet"/>
      <w:lvlText w:val="•"/>
      <w:lvlJc w:val="left"/>
      <w:pPr>
        <w:tabs>
          <w:tab w:val="num" w:pos="5760"/>
        </w:tabs>
        <w:ind w:left="5760" w:hanging="360"/>
      </w:pPr>
      <w:rPr>
        <w:rFonts w:ascii="Times New Roman" w:hAnsi="Times New Roman" w:hint="default"/>
      </w:rPr>
    </w:lvl>
    <w:lvl w:ilvl="8" w:tplc="DF020F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2493BF6"/>
    <w:multiLevelType w:val="hybridMultilevel"/>
    <w:tmpl w:val="36583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B61C23"/>
    <w:multiLevelType w:val="multilevel"/>
    <w:tmpl w:val="393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341E9"/>
    <w:multiLevelType w:val="multilevel"/>
    <w:tmpl w:val="6E74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A063A3"/>
    <w:multiLevelType w:val="hybridMultilevel"/>
    <w:tmpl w:val="77103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A9"/>
    <w:rsid w:val="00324BBF"/>
    <w:rsid w:val="003308A9"/>
    <w:rsid w:val="0077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людмила</cp:lastModifiedBy>
  <cp:revision>2</cp:revision>
  <dcterms:created xsi:type="dcterms:W3CDTF">2015-11-24T20:20:00Z</dcterms:created>
  <dcterms:modified xsi:type="dcterms:W3CDTF">2015-11-24T20:24:00Z</dcterms:modified>
</cp:coreProperties>
</file>