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F3" w:rsidRPr="007E0729" w:rsidRDefault="00DF77F3" w:rsidP="00DF77F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F77F3" w:rsidRPr="007E0729" w:rsidRDefault="00DF77F3" w:rsidP="00DF77F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F77F3" w:rsidRPr="003C1771" w:rsidRDefault="00DF77F3" w:rsidP="00DF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3C177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F77F3" w:rsidRPr="003C1771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</w:t>
      </w:r>
    </w:p>
    <w:p w:rsidR="00DF77F3" w:rsidRPr="003C1771" w:rsidRDefault="00DF77F3" w:rsidP="00DF7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___________</w:t>
      </w:r>
      <w:proofErr w:type="gramStart"/>
      <w:r w:rsidRPr="003C1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_«</w:t>
      </w:r>
      <w:proofErr w:type="gramEnd"/>
      <w:r w:rsidRPr="003C1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Лицей многопрофильный № 69»_____________</w:t>
      </w:r>
    </w:p>
    <w:p w:rsidR="00DF77F3" w:rsidRDefault="00DF77F3" w:rsidP="00DF77F3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DF77F3" w:rsidRPr="00097D23" w:rsidRDefault="00DF77F3" w:rsidP="00DF77F3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97D2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ПРИКАЗ</w:t>
      </w:r>
    </w:p>
    <w:p w:rsidR="00DF77F3" w:rsidRPr="00097D23" w:rsidRDefault="00DF77F3" w:rsidP="00DF77F3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19.12.2016                                                                                       № 910</w:t>
      </w:r>
    </w:p>
    <w:p w:rsidR="00DF77F3" w:rsidRDefault="00DF77F3" w:rsidP="00DF77F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DF77F3" w:rsidRDefault="00DF77F3" w:rsidP="00DF77F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7E072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разработке и применении в работе Плана и</w:t>
      </w:r>
    </w:p>
    <w:p w:rsidR="00DF77F3" w:rsidRDefault="00DF77F3" w:rsidP="00DF77F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Положения антикоррупционной направленности</w:t>
      </w:r>
    </w:p>
    <w:p w:rsidR="00DF77F3" w:rsidRPr="007E0729" w:rsidRDefault="00DF77F3" w:rsidP="00DF77F3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DF77F3" w:rsidRPr="003719E9" w:rsidRDefault="00DF77F3" w:rsidP="00DF7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097D2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 основании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097D23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от 28.06.2012 № 544 «</w:t>
      </w:r>
      <w:r w:rsidRPr="00097D23">
        <w:rPr>
          <w:rFonts w:ascii="Times New Roman" w:hAnsi="Times New Roman" w:cs="Times New Roman"/>
          <w:bCs/>
          <w:sz w:val="28"/>
          <w:szCs w:val="28"/>
        </w:rPr>
        <w:t xml:space="preserve">Об утверждении Областной долгосрочной целевой программы «Противодействие коррупции в Ростовской области на 2015 – 2020 годы», </w:t>
      </w:r>
      <w:r w:rsidRPr="00097D23">
        <w:rPr>
          <w:rFonts w:ascii="Times New Roman" w:eastAsia="Calibri" w:hAnsi="Times New Roman" w:cs="Times New Roman"/>
          <w:sz w:val="28"/>
          <w:szCs w:val="28"/>
          <w:lang w:eastAsia="ja-JP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097D23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постановления Администрации города Ростова-на-Дону от 28.11.2013 №1301 «Об утверждении </w:t>
      </w:r>
      <w:r w:rsidRPr="00097D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муниципальной </w:t>
      </w:r>
      <w:hyperlink r:id="rId5" w:history="1">
        <w:r w:rsidRPr="00097D23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программы</w:t>
        </w:r>
      </w:hyperlink>
      <w:r w:rsidRPr="00097D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«Противодействие коррупции в городе Ростове-на-Дону» на 2014-2017 годы»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(с последующими изменениями),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протокола заседания</w:t>
      </w:r>
      <w:r w:rsidRPr="00097D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Совета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трудового коллектива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лицея от 15.12.2016г.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</w:p>
    <w:p w:rsidR="00DF77F3" w:rsidRPr="00260A9E" w:rsidRDefault="00DF77F3" w:rsidP="00DF77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83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приказываю:</w:t>
      </w:r>
    </w:p>
    <w:p w:rsidR="00DF77F3" w:rsidRPr="00260A9E" w:rsidRDefault="00DF77F3" w:rsidP="00DF77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 О.В., заместителю директора по учебно-воспитательной работе:</w:t>
      </w:r>
    </w:p>
    <w:p w:rsidR="00DF77F3" w:rsidRDefault="00DF77F3" w:rsidP="00DF77F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proofErr w:type="gramStart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мероприятий</w:t>
      </w:r>
      <w:proofErr w:type="gramEnd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«Лицей № 69»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7F3" w:rsidRDefault="00DF77F3" w:rsidP="00DF77F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сотрудников лицея содержание Плана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«Лицей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69»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Default="00DF77F3" w:rsidP="00DF77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«Лицей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69»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Pr="00786D24" w:rsidRDefault="00DF77F3" w:rsidP="00DF77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Корниенко Н.С., координатору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сайтом лицея, р</w:t>
      </w:r>
      <w:r w:rsidRPr="00786D24">
        <w:rPr>
          <w:rFonts w:ascii="Times New Roman" w:eastAsia="MS Mincho" w:hAnsi="Times New Roman" w:cs="Times New Roman"/>
          <w:sz w:val="28"/>
          <w:szCs w:val="28"/>
        </w:rPr>
        <w:t>азме</w:t>
      </w:r>
      <w:r>
        <w:rPr>
          <w:rFonts w:ascii="Times New Roman" w:eastAsia="MS Mincho" w:hAnsi="Times New Roman" w:cs="Times New Roman"/>
          <w:sz w:val="28"/>
          <w:szCs w:val="28"/>
        </w:rPr>
        <w:t>стить</w:t>
      </w:r>
      <w:r w:rsidRPr="00786D24">
        <w:rPr>
          <w:rFonts w:ascii="Times New Roman" w:eastAsia="MS Mincho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786D24">
        <w:rPr>
          <w:rFonts w:ascii="Times New Roman" w:eastAsia="MS Mincho" w:hAnsi="Times New Roman" w:cs="Times New Roman"/>
          <w:sz w:val="28"/>
          <w:szCs w:val="28"/>
        </w:rPr>
        <w:t xml:space="preserve"> акт</w:t>
      </w:r>
      <w:r>
        <w:rPr>
          <w:rFonts w:ascii="Times New Roman" w:eastAsia="MS Mincho" w:hAnsi="Times New Roman" w:cs="Times New Roman"/>
          <w:sz w:val="28"/>
          <w:szCs w:val="28"/>
        </w:rPr>
        <w:t>ы</w:t>
      </w:r>
      <w:r w:rsidRPr="00786D24">
        <w:rPr>
          <w:rFonts w:ascii="Times New Roman" w:eastAsia="MS Mincho" w:hAnsi="Times New Roman" w:cs="Times New Roman"/>
          <w:sz w:val="28"/>
          <w:szCs w:val="28"/>
        </w:rPr>
        <w:t xml:space="preserve"> антикоррупционного содержания</w:t>
      </w:r>
      <w:r w:rsidRPr="00972A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сайте лицея.</w:t>
      </w:r>
    </w:p>
    <w:p w:rsidR="00DF77F3" w:rsidRPr="005F0343" w:rsidRDefault="00DF77F3" w:rsidP="00DF77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ознакомить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Положениями, 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Плана обучающихся и их родителей (законных представителей).</w:t>
      </w:r>
    </w:p>
    <w:p w:rsidR="00DF77F3" w:rsidRPr="005F0343" w:rsidRDefault="00DF77F3" w:rsidP="00DF77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69»</w:t>
      </w: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</w:t>
      </w: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Куркина</w:t>
      </w: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</w:t>
      </w:r>
      <w:r w:rsidRPr="00C0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DF77F3" w:rsidRPr="00C061F2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F3" w:rsidRPr="00C061F2" w:rsidRDefault="00DF77F3" w:rsidP="00DF77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1 к приказу</w:t>
      </w:r>
    </w:p>
    <w:p w:rsidR="00DF77F3" w:rsidRPr="00C061F2" w:rsidRDefault="00DF77F3" w:rsidP="00DF77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от </w:t>
      </w:r>
      <w:proofErr w:type="gramStart"/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« 19</w:t>
      </w:r>
      <w:proofErr w:type="gramEnd"/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» декабря 2016 г. № 910 </w:t>
      </w:r>
    </w:p>
    <w:p w:rsidR="00DF77F3" w:rsidRPr="00A36EFF" w:rsidRDefault="00DF77F3" w:rsidP="00DF77F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:rsidR="00DF77F3" w:rsidRPr="00A36EFF" w:rsidRDefault="00DF77F3" w:rsidP="00DF7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:rsidR="00DF77F3" w:rsidRPr="00A36EFF" w:rsidRDefault="00DF77F3" w:rsidP="00DF77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7F3" w:rsidRPr="00A36EFF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F77F3" w:rsidRPr="00A36EFF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F77F3" w:rsidRPr="00D21E4E" w:rsidRDefault="00DF77F3" w:rsidP="00DF77F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</w:p>
    <w:p w:rsidR="00DF77F3" w:rsidRDefault="00DF77F3" w:rsidP="00DF77F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</w:t>
      </w:r>
      <w:proofErr w:type="gramStart"/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Дону</w:t>
      </w:r>
      <w:r w:rsidRPr="00A36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ногопрофильный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69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7F3" w:rsidRPr="00E64BB7" w:rsidRDefault="00DF77F3" w:rsidP="00DF77F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Pr="00A36EFF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DF77F3" w:rsidRPr="00A36EFF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Pr="003719E9" w:rsidRDefault="00DF77F3" w:rsidP="00DF77F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противодействию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DF77F3" w:rsidRPr="003719E9" w:rsidRDefault="00DF77F3" w:rsidP="00DF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DF77F3" w:rsidRPr="003719E9" w:rsidRDefault="00DF77F3" w:rsidP="00DF77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декабря 2008 г. N 273-ФЗ «О противодействии коррупции»</w:t>
      </w:r>
    </w:p>
    <w:p w:rsidR="00DF77F3" w:rsidRPr="003719E9" w:rsidRDefault="00DF77F3" w:rsidP="00DF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DF77F3" w:rsidRPr="003719E9" w:rsidRDefault="00DF77F3" w:rsidP="00DF77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Областной закон Ростовской </w:t>
      </w:r>
      <w:proofErr w:type="gramStart"/>
      <w:r w:rsidRPr="003719E9">
        <w:rPr>
          <w:rFonts w:ascii="Times New Roman" w:hAnsi="Times New Roman" w:cs="Times New Roman"/>
          <w:bCs/>
          <w:sz w:val="28"/>
          <w:szCs w:val="28"/>
        </w:rPr>
        <w:t>области  о</w:t>
      </w:r>
      <w:proofErr w:type="gramEnd"/>
      <w:r w:rsidRPr="003719E9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 в Ростовской области </w:t>
      </w:r>
      <w:r w:rsidRPr="003719E9">
        <w:rPr>
          <w:rFonts w:ascii="Times New Roman" w:hAnsi="Times New Roman" w:cs="Times New Roman"/>
          <w:sz w:val="28"/>
          <w:szCs w:val="28"/>
        </w:rPr>
        <w:t>от 23 апреля 2009 года N 218-ЗС</w:t>
      </w:r>
    </w:p>
    <w:p w:rsidR="00DF77F3" w:rsidRPr="003719E9" w:rsidRDefault="00DF77F3" w:rsidP="00DF77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28.06.2012 № 544 «</w:t>
      </w:r>
      <w:r w:rsidRPr="003719E9">
        <w:rPr>
          <w:rFonts w:ascii="Times New Roman" w:hAnsi="Times New Roman" w:cs="Times New Roman"/>
          <w:bCs/>
          <w:sz w:val="28"/>
          <w:szCs w:val="28"/>
        </w:rPr>
        <w:t>Об утверждении Областной долгосрочной целевой программы «Противодействие коррупции в Ростовской области на 2015 – 2020 годы»</w:t>
      </w:r>
    </w:p>
    <w:p w:rsidR="00DF77F3" w:rsidRPr="003719E9" w:rsidRDefault="00DF77F3" w:rsidP="00DF77F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 (</w:t>
      </w:r>
      <w:r w:rsidRPr="003719E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 1 к протоколу заседания комиссии по противодействию коррупции в Ростовской области от 29.02.2012 №1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F77F3" w:rsidRPr="003719E9" w:rsidRDefault="00DF77F3" w:rsidP="00DF77F3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719E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http://www.donland.ru/Default.aspx?pageid=108441</w:t>
        </w:r>
      </w:hyperlink>
    </w:p>
    <w:p w:rsidR="00DF77F3" w:rsidRPr="003719E9" w:rsidRDefault="00DF77F3" w:rsidP="00DF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Ростова-на-Дону</w:t>
      </w:r>
    </w:p>
    <w:p w:rsidR="00DF77F3" w:rsidRPr="003719E9" w:rsidRDefault="00DF77F3" w:rsidP="00DF77F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 Администрации </w:t>
      </w:r>
      <w:proofErr w:type="gramStart"/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 Ростова</w:t>
      </w:r>
      <w:proofErr w:type="gramEnd"/>
      <w:r w:rsidRPr="003719E9">
        <w:rPr>
          <w:rFonts w:ascii="Times New Roman" w:hAnsi="Times New Roman" w:cs="Times New Roman"/>
          <w:spacing w:val="-2"/>
          <w:sz w:val="28"/>
          <w:szCs w:val="28"/>
        </w:rPr>
        <w:t>-на-Дону «</w:t>
      </w:r>
      <w:r w:rsidRPr="003719E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 в Администрации города Ростова-на-Дону и ее органах» от 02.09.2013 № 967</w:t>
      </w:r>
    </w:p>
    <w:p w:rsidR="00DF77F3" w:rsidRPr="003719E9" w:rsidRDefault="00DF77F3" w:rsidP="00DF77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3719E9">
        <w:rPr>
          <w:rFonts w:ascii="Times New Roman" w:eastAsia="Times New Roman" w:hAnsi="Times New Roman" w:cs="Times New Roman"/>
          <w:bCs/>
          <w:spacing w:val="32"/>
          <w:sz w:val="28"/>
          <w:szCs w:val="28"/>
          <w:lang w:eastAsia="ru-RU"/>
        </w:rPr>
        <w:t xml:space="preserve">Администрации </w:t>
      </w:r>
      <w:proofErr w:type="gramStart"/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города  Ростова</w:t>
      </w:r>
      <w:proofErr w:type="gramEnd"/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-на-Дону</w:t>
      </w: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коррупции  в городе Ростове-на-Дону» на 2014 – 2017 годы» от 28.11.2013 № 1301</w:t>
      </w:r>
    </w:p>
    <w:p w:rsidR="00DF77F3" w:rsidRPr="003719E9" w:rsidRDefault="00DF77F3" w:rsidP="00DF77F3">
      <w:pPr>
        <w:numPr>
          <w:ilvl w:val="0"/>
          <w:numId w:val="9"/>
        </w:numPr>
        <w:tabs>
          <w:tab w:val="left" w:pos="1616"/>
          <w:tab w:val="left" w:pos="6860"/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Ростова-на-Дону</w:t>
      </w:r>
      <w:r w:rsidRPr="003719E9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города Ростова-на-Дону, ее отраслевых </w:t>
      </w:r>
      <w:r w:rsidRPr="003719E9">
        <w:rPr>
          <w:rFonts w:ascii="Times New Roman" w:hAnsi="Times New Roman" w:cs="Times New Roman"/>
          <w:sz w:val="28"/>
          <w:szCs w:val="28"/>
        </w:rPr>
        <w:lastRenderedPageBreak/>
        <w:t>(функциональных) и территориальных органов к совершению коррупционных правонарушений» от 04.12.2013 № 519</w:t>
      </w:r>
    </w:p>
    <w:p w:rsidR="00DF77F3" w:rsidRPr="00A36EFF" w:rsidRDefault="00DF77F3" w:rsidP="00DF77F3">
      <w:pPr>
        <w:numPr>
          <w:ilvl w:val="1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Pr="00A36EFF" w:rsidRDefault="00DF77F3" w:rsidP="00DF7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Pr="00A36EFF" w:rsidRDefault="00DF77F3" w:rsidP="00DF77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F3" w:rsidRPr="00A36EFF" w:rsidRDefault="00DF77F3" w:rsidP="00DF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DF77F3" w:rsidRPr="00A36EFF" w:rsidRDefault="00DF77F3" w:rsidP="00DF77F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цели: </w:t>
      </w:r>
    </w:p>
    <w:p w:rsidR="00DF77F3" w:rsidRPr="00A36EFF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77F3" w:rsidRPr="00A36EFF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Плана противодействия коррупции в городе Ростове-на-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  в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компетенции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F3" w:rsidRPr="00A36EFF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Pr="00A36EFF" w:rsidRDefault="00DF77F3" w:rsidP="00DF77F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DF77F3" w:rsidRPr="00A36EFF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DF77F3" w:rsidRPr="00A36EFF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 конкретизация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 должностных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лиц;</w:t>
      </w:r>
    </w:p>
    <w:p w:rsidR="00DF77F3" w:rsidRPr="00A36EFF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7F3" w:rsidRPr="00A36EFF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разъяснительной работы с работниками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лицея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DF77F3" w:rsidRPr="00A36EFF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DF77F3" w:rsidRPr="003719E9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 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 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DF77F3" w:rsidRPr="003719E9" w:rsidRDefault="00DF77F3" w:rsidP="00DF77F3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Pr="00A36EFF" w:rsidRDefault="00DF77F3" w:rsidP="00DF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DF77F3" w:rsidRPr="00A36EFF" w:rsidRDefault="00DF77F3" w:rsidP="00DF77F3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 управления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и доступности  предоставляемых образовательных услуг;</w:t>
      </w:r>
    </w:p>
    <w:p w:rsidR="00DF77F3" w:rsidRPr="003719E9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оборудования;</w:t>
      </w:r>
    </w:p>
    <w:p w:rsidR="00DF77F3" w:rsidRPr="00A36EFF" w:rsidRDefault="00DF77F3" w:rsidP="00DF77F3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целевое и эффективное использование бюджетных средств;</w:t>
      </w:r>
    </w:p>
    <w:p w:rsidR="00DF77F3" w:rsidRPr="003719E9" w:rsidRDefault="00DF77F3" w:rsidP="00DF77F3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соблюдение законности формирования и расходования внебюджетных средств,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случаев незаконного привлечения благотворительных средств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77F3" w:rsidRPr="00A36EFF" w:rsidRDefault="00DF77F3" w:rsidP="00DF77F3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совершенствование мотивации и стимулирования труда работников образовательно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распределение стимулирующей части фонда оплаты труда по реальным результатам деятельности работника;</w:t>
      </w:r>
    </w:p>
    <w:p w:rsidR="00DF77F3" w:rsidRPr="00A36EFF" w:rsidRDefault="00DF77F3" w:rsidP="00DF77F3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F3" w:rsidRPr="00A36EFF" w:rsidRDefault="00DF77F3" w:rsidP="00DF77F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77F3" w:rsidRPr="00A36EFF" w:rsidRDefault="00DF77F3" w:rsidP="00DF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Плана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ответственным за ведение профилактической работы по предупреждению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74B" w:rsidRDefault="00DF77F3">
      <w:bookmarkStart w:id="0" w:name="_GoBack"/>
      <w:bookmarkEnd w:id="0"/>
    </w:p>
    <w:sectPr w:rsidR="0061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39C44601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B"/>
    <w:rsid w:val="0056367B"/>
    <w:rsid w:val="007E7CBA"/>
    <w:rsid w:val="009E72D9"/>
    <w:rsid w:val="00D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59556-174C-4B69-A7CA-6855AB2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108441" TargetMode="External"/><Relationship Id="rId5" Type="http://schemas.openxmlformats.org/officeDocument/2006/relationships/hyperlink" Target="consultantplus://offline/ref=F7A383EC87CC67EAC53B3DB7B74B340F6802783F22DB308144010ECD164845A10E3FC58457245CC73E082Ak74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>diakov.net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2017-02-28T16:15:00Z</dcterms:created>
  <dcterms:modified xsi:type="dcterms:W3CDTF">2017-02-28T16:16:00Z</dcterms:modified>
</cp:coreProperties>
</file>