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1" w:type="dxa"/>
        <w:tblInd w:w="-567" w:type="dxa"/>
        <w:tblLook w:val="00A0" w:firstRow="1" w:lastRow="0" w:firstColumn="1" w:lastColumn="0" w:noHBand="0" w:noVBand="0"/>
      </w:tblPr>
      <w:tblGrid>
        <w:gridCol w:w="9781"/>
        <w:gridCol w:w="5220"/>
      </w:tblGrid>
      <w:tr w:rsidR="00500F71" w:rsidRPr="00500F71" w:rsidTr="00941510">
        <w:tc>
          <w:tcPr>
            <w:tcW w:w="9781" w:type="dxa"/>
            <w:shd w:val="clear" w:color="auto" w:fill="auto"/>
          </w:tcPr>
          <w:p w:rsidR="00500F71" w:rsidRPr="00500F71" w:rsidRDefault="00500F71" w:rsidP="0050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0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C4038" w:rsidRPr="004C4038" w:rsidRDefault="004C4038" w:rsidP="004C4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4C403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4C4038" w:rsidRPr="004C4038" w:rsidRDefault="004C4038" w:rsidP="004C4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40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города Ростова-на-Дону</w:t>
            </w:r>
          </w:p>
          <w:p w:rsidR="004C4038" w:rsidRPr="004C4038" w:rsidRDefault="004C4038" w:rsidP="004C40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03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«Лицей многопрофильный № 69»</w:t>
            </w:r>
          </w:p>
          <w:p w:rsidR="004C4038" w:rsidRPr="004C4038" w:rsidRDefault="004C4038" w:rsidP="004C4038">
            <w:pPr>
              <w:widowControl w:val="0"/>
              <w:shd w:val="clear" w:color="auto" w:fill="FFFFFF"/>
              <w:tabs>
                <w:tab w:val="left" w:leader="underscore" w:pos="2758"/>
                <w:tab w:val="left" w:leader="underscore" w:pos="106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4038" w:rsidRPr="004C4038" w:rsidRDefault="004C4038" w:rsidP="004C40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68"/>
              <w:gridCol w:w="4797"/>
            </w:tblGrid>
            <w:tr w:rsidR="004C4038" w:rsidRPr="004C4038" w:rsidTr="007D30E3">
              <w:trPr>
                <w:trHeight w:val="1217"/>
              </w:trPr>
              <w:tc>
                <w:tcPr>
                  <w:tcW w:w="4949" w:type="dxa"/>
                </w:tcPr>
                <w:p w:rsidR="004C4038" w:rsidRPr="004C4038" w:rsidRDefault="004C4038" w:rsidP="004C403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Принято на заседании</w:t>
                  </w:r>
                </w:p>
                <w:p w:rsidR="004C4038" w:rsidRPr="004C4038" w:rsidRDefault="004C4038" w:rsidP="004C403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Педагогического совета</w:t>
                  </w:r>
                </w:p>
                <w:p w:rsidR="004C4038" w:rsidRPr="004C4038" w:rsidRDefault="004C4038" w:rsidP="004C403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МБОУ «Лицей № 69»</w:t>
                  </w:r>
                </w:p>
                <w:p w:rsidR="004C4038" w:rsidRPr="004C4038" w:rsidRDefault="004C4038" w:rsidP="004C403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 xml:space="preserve">Протокол от </w:t>
                  </w:r>
                  <w:r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21.11</w:t>
                  </w: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.2017 г. №</w:t>
                  </w:r>
                  <w:r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3</w:t>
                  </w: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 xml:space="preserve"> </w:t>
                  </w:r>
                </w:p>
                <w:p w:rsidR="004C4038" w:rsidRPr="004C4038" w:rsidRDefault="004C4038" w:rsidP="004C403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</w:p>
              </w:tc>
              <w:tc>
                <w:tcPr>
                  <w:tcW w:w="4972" w:type="dxa"/>
                </w:tcPr>
                <w:p w:rsidR="004C4038" w:rsidRPr="004C4038" w:rsidRDefault="004C4038" w:rsidP="004C4038">
                  <w:pPr>
                    <w:widowControl w:val="0"/>
                    <w:spacing w:after="0" w:line="240" w:lineRule="auto"/>
                    <w:ind w:left="708"/>
                    <w:jc w:val="both"/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Утверждаю</w:t>
                  </w:r>
                </w:p>
                <w:p w:rsidR="004C4038" w:rsidRPr="004C4038" w:rsidRDefault="004C4038" w:rsidP="004C403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 xml:space="preserve">            </w:t>
                  </w:r>
                  <w:r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Д</w:t>
                  </w: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иректор МБОУ «Лицей № 69»</w:t>
                  </w: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ab/>
                  </w:r>
                </w:p>
                <w:p w:rsidR="004C4038" w:rsidRPr="004C4038" w:rsidRDefault="004C4038" w:rsidP="004C4038">
                  <w:pPr>
                    <w:widowControl w:val="0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 xml:space="preserve">            _________/ </w:t>
                  </w:r>
                  <w:r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В.В. Яровой</w:t>
                  </w: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/</w:t>
                  </w:r>
                </w:p>
                <w:p w:rsidR="004C4038" w:rsidRPr="004C4038" w:rsidRDefault="004C4038" w:rsidP="004C4038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 xml:space="preserve">            Приказ от </w:t>
                  </w:r>
                  <w:r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29.01</w:t>
                  </w: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.201</w:t>
                  </w:r>
                  <w:r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8</w:t>
                  </w: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 xml:space="preserve">г. № </w:t>
                  </w:r>
                  <w:r w:rsidR="00941510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5</w:t>
                  </w: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3</w:t>
                  </w:r>
                </w:p>
                <w:p w:rsidR="004C4038" w:rsidRPr="004C4038" w:rsidRDefault="004C4038" w:rsidP="00941510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 xml:space="preserve">            (Приложение </w:t>
                  </w:r>
                  <w:r w:rsidR="00941510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1</w:t>
                  </w:r>
                  <w:r w:rsidRPr="004C4038">
                    <w:rPr>
                      <w:rFonts w:ascii="Times New Roman" w:eastAsia="Microsoft Sans Serif" w:hAnsi="Times New Roman" w:cs="Microsoft Sans Serif"/>
                      <w:b/>
                      <w:color w:val="000000"/>
                      <w:sz w:val="24"/>
                      <w:szCs w:val="24"/>
                      <w:lang w:eastAsia="ru-RU" w:bidi="ru-RU"/>
                    </w:rPr>
                    <w:t>)</w:t>
                  </w:r>
                </w:p>
              </w:tc>
            </w:tr>
          </w:tbl>
          <w:p w:rsidR="004C4038" w:rsidRPr="004C4038" w:rsidRDefault="004C4038" w:rsidP="004C403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C4038" w:rsidRPr="004C4038" w:rsidRDefault="004C4038" w:rsidP="004C4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Pr="004C4038" w:rsidRDefault="004C4038" w:rsidP="004C4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Pr="004C4038" w:rsidRDefault="004C4038" w:rsidP="004C4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Pr="004C4038" w:rsidRDefault="004C4038" w:rsidP="004C4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Pr="004C4038" w:rsidRDefault="004C4038" w:rsidP="0094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4C403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ПОЛОЖЕНИЕ</w:t>
            </w:r>
          </w:p>
          <w:p w:rsidR="00941510" w:rsidRDefault="004C4038" w:rsidP="0094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4" w:right="-1103" w:hanging="42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4C4038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о </w:t>
            </w:r>
            <w:proofErr w:type="spellStart"/>
            <w:r w:rsidR="00941510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самообследовании</w:t>
            </w:r>
            <w:proofErr w:type="spellEnd"/>
            <w:r w:rsidR="00941510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 </w:t>
            </w:r>
          </w:p>
          <w:p w:rsidR="00941510" w:rsidRDefault="00941510" w:rsidP="0094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4" w:right="-1103" w:hanging="42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941510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941510" w:rsidRDefault="00941510" w:rsidP="0094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4" w:right="-1103" w:hanging="42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941510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города Ростова-на-Дону </w:t>
            </w:r>
          </w:p>
          <w:p w:rsidR="004C4038" w:rsidRPr="004C4038" w:rsidRDefault="00941510" w:rsidP="0094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4" w:right="-1103" w:hanging="42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510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«Лицей многопрофильный № 69»</w:t>
            </w:r>
            <w:r w:rsidR="004C4038" w:rsidRPr="004C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C4038" w:rsidRPr="004C4038" w:rsidRDefault="004C4038" w:rsidP="0094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038" w:rsidRPr="004C4038" w:rsidRDefault="004C4038" w:rsidP="0094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038" w:rsidRPr="004C4038" w:rsidRDefault="004C4038" w:rsidP="00941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038" w:rsidRPr="004C4038" w:rsidRDefault="004C4038" w:rsidP="004C4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038" w:rsidRPr="004C4038" w:rsidRDefault="004C4038" w:rsidP="004C4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038" w:rsidRPr="004C4038" w:rsidRDefault="004C4038" w:rsidP="004C40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0F71" w:rsidRPr="00500F71" w:rsidRDefault="00500F71" w:rsidP="0050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500F71" w:rsidRDefault="00500F71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038" w:rsidRPr="00500F71" w:rsidRDefault="004C4038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F71" w:rsidRPr="00500F71" w:rsidRDefault="00500F71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500F71" w:rsidRPr="00500F71" w:rsidRDefault="00500F71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от 29.01.2018 г. №53 </w:t>
            </w:r>
          </w:p>
          <w:p w:rsidR="00500F71" w:rsidRPr="00500F71" w:rsidRDefault="00500F71" w:rsidP="00500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71" w:rsidRPr="00941510" w:rsidRDefault="00500F71" w:rsidP="00941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0F7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00F71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00F71">
        <w:rPr>
          <w:rFonts w:ascii="Times New Roman" w:hAnsi="Times New Roman" w:cs="Times New Roman"/>
          <w:sz w:val="28"/>
          <w:szCs w:val="28"/>
        </w:rPr>
        <w:t>(далее — Положение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00F71">
        <w:rPr>
          <w:rFonts w:ascii="Times New Roman" w:hAnsi="Times New Roman" w:cs="Times New Roman"/>
          <w:sz w:val="28"/>
          <w:szCs w:val="28"/>
        </w:rPr>
        <w:t xml:space="preserve">определяет основные нормы и принципы проведения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в </w:t>
      </w:r>
      <w:r w:rsidRPr="00500F7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0F7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0F71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0F7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0F71">
        <w:rPr>
          <w:rFonts w:ascii="Times New Roman" w:hAnsi="Times New Roman" w:cs="Times New Roman"/>
          <w:sz w:val="28"/>
          <w:szCs w:val="28"/>
        </w:rPr>
        <w:t xml:space="preserve"> города Ростова-на-Дону «Лицей многопрофильный № 69»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0F7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F71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ие разработано в соответствии с</w:t>
      </w:r>
      <w:r w:rsidRPr="00500F71">
        <w:rPr>
          <w:rFonts w:ascii="Times New Roman" w:hAnsi="Times New Roman" w:cs="Times New Roman"/>
          <w:sz w:val="28"/>
          <w:szCs w:val="28"/>
        </w:rPr>
        <w:t>: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• Федеральным законом от 29.12.2012 К 273-Ф</w:t>
      </w:r>
      <w:r w:rsidR="00342463">
        <w:rPr>
          <w:rFonts w:ascii="Times New Roman" w:hAnsi="Times New Roman" w:cs="Times New Roman"/>
          <w:sz w:val="28"/>
          <w:szCs w:val="28"/>
        </w:rPr>
        <w:t>3 «</w:t>
      </w:r>
      <w:r w:rsidRPr="00500F7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42463">
        <w:rPr>
          <w:rFonts w:ascii="Times New Roman" w:hAnsi="Times New Roman" w:cs="Times New Roman"/>
          <w:sz w:val="28"/>
          <w:szCs w:val="28"/>
        </w:rPr>
        <w:t>»</w:t>
      </w:r>
      <w:r w:rsidRPr="00500F71">
        <w:rPr>
          <w:rFonts w:ascii="Times New Roman" w:hAnsi="Times New Roman" w:cs="Times New Roman"/>
          <w:sz w:val="28"/>
          <w:szCs w:val="28"/>
        </w:rPr>
        <w:t>;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• постановлением Правительства РФ от </w:t>
      </w:r>
      <w:r w:rsidR="00342463">
        <w:rPr>
          <w:rFonts w:ascii="Times New Roman" w:hAnsi="Times New Roman" w:cs="Times New Roman"/>
          <w:sz w:val="28"/>
          <w:szCs w:val="28"/>
        </w:rPr>
        <w:t>10.07.2013 № 582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 w:rsidRPr="00500F71">
        <w:rPr>
          <w:rFonts w:ascii="Times New Roman" w:hAnsi="Times New Roman" w:cs="Times New Roman"/>
          <w:sz w:val="28"/>
          <w:szCs w:val="28"/>
        </w:rPr>
        <w:t>размещения на официальном сайте образовательной организации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0F71">
        <w:rPr>
          <w:rFonts w:ascii="Times New Roman" w:hAnsi="Times New Roman" w:cs="Times New Roman"/>
          <w:sz w:val="28"/>
          <w:szCs w:val="28"/>
        </w:rPr>
        <w:t>телекоммуникационной сети "Интернет" и обновлении информа</w:t>
      </w:r>
      <w:r>
        <w:rPr>
          <w:rFonts w:ascii="Times New Roman" w:hAnsi="Times New Roman" w:cs="Times New Roman"/>
          <w:sz w:val="28"/>
          <w:szCs w:val="28"/>
        </w:rPr>
        <w:t xml:space="preserve">ции об образовательной </w:t>
      </w:r>
      <w:r w:rsidR="00342463">
        <w:rPr>
          <w:rFonts w:ascii="Times New Roman" w:hAnsi="Times New Roman" w:cs="Times New Roman"/>
          <w:sz w:val="28"/>
          <w:szCs w:val="28"/>
        </w:rPr>
        <w:t>организации»</w:t>
      </w:r>
      <w:r w:rsidRPr="00500F71">
        <w:rPr>
          <w:rFonts w:ascii="Times New Roman" w:hAnsi="Times New Roman" w:cs="Times New Roman"/>
          <w:sz w:val="28"/>
          <w:szCs w:val="28"/>
        </w:rPr>
        <w:t>;</w:t>
      </w:r>
    </w:p>
    <w:p w:rsid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• приказом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14.06.20</w:t>
      </w:r>
      <w:r w:rsidRPr="00500F71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0F71">
        <w:rPr>
          <w:rFonts w:ascii="Times New Roman" w:hAnsi="Times New Roman" w:cs="Times New Roman"/>
          <w:sz w:val="28"/>
          <w:szCs w:val="28"/>
        </w:rPr>
        <w:t xml:space="preserve"> </w:t>
      </w:r>
      <w:r w:rsidR="00342463">
        <w:rPr>
          <w:rFonts w:ascii="Times New Roman" w:hAnsi="Times New Roman" w:cs="Times New Roman"/>
          <w:sz w:val="28"/>
          <w:szCs w:val="28"/>
        </w:rPr>
        <w:t>462 «</w:t>
      </w:r>
      <w:r w:rsidRPr="00500F7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 w:rsidR="003424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F71" w:rsidRPr="00500F71" w:rsidRDefault="00500F71" w:rsidP="00342463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F71">
        <w:rPr>
          <w:rFonts w:ascii="Times New Roman" w:hAnsi="Times New Roman" w:cs="Times New Roman"/>
          <w:sz w:val="28"/>
          <w:szCs w:val="28"/>
        </w:rPr>
        <w:t xml:space="preserve">10.12.2013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0F71">
        <w:rPr>
          <w:rFonts w:ascii="Times New Roman" w:hAnsi="Times New Roman" w:cs="Times New Roman"/>
          <w:sz w:val="28"/>
          <w:szCs w:val="28"/>
        </w:rPr>
        <w:t xml:space="preserve"> </w:t>
      </w:r>
      <w:r w:rsidR="00342463">
        <w:rPr>
          <w:rFonts w:ascii="Times New Roman" w:hAnsi="Times New Roman" w:cs="Times New Roman"/>
          <w:sz w:val="28"/>
          <w:szCs w:val="28"/>
        </w:rPr>
        <w:t>1324 «</w:t>
      </w:r>
      <w:r w:rsidRPr="00500F71">
        <w:rPr>
          <w:rFonts w:ascii="Times New Roman" w:hAnsi="Times New Roman" w:cs="Times New Roman"/>
          <w:sz w:val="28"/>
          <w:szCs w:val="28"/>
        </w:rPr>
        <w:t>Об утверждении показателей деятельности организации, подлежащей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342463">
        <w:rPr>
          <w:rFonts w:ascii="Times New Roman" w:hAnsi="Times New Roman" w:cs="Times New Roman"/>
          <w:sz w:val="28"/>
          <w:szCs w:val="28"/>
        </w:rPr>
        <w:t>»</w:t>
      </w:r>
      <w:r w:rsidRPr="00500F71">
        <w:rPr>
          <w:rFonts w:ascii="Times New Roman" w:hAnsi="Times New Roman" w:cs="Times New Roman"/>
          <w:sz w:val="28"/>
          <w:szCs w:val="28"/>
        </w:rPr>
        <w:t>;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• приказом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342463">
        <w:rPr>
          <w:rFonts w:ascii="Times New Roman" w:hAnsi="Times New Roman" w:cs="Times New Roman"/>
          <w:sz w:val="28"/>
          <w:szCs w:val="28"/>
        </w:rPr>
        <w:t>14.12.2017 № 1218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r w:rsidRPr="00500F71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Pr="00500F71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14 июня </w:t>
      </w:r>
      <w:r w:rsidR="00342463">
        <w:rPr>
          <w:rFonts w:ascii="Times New Roman" w:hAnsi="Times New Roman" w:cs="Times New Roman"/>
          <w:sz w:val="28"/>
          <w:szCs w:val="28"/>
        </w:rPr>
        <w:t>2013</w:t>
      </w:r>
      <w:r w:rsidRPr="00500F71">
        <w:rPr>
          <w:rFonts w:ascii="Times New Roman" w:hAnsi="Times New Roman" w:cs="Times New Roman"/>
          <w:sz w:val="28"/>
          <w:szCs w:val="28"/>
        </w:rPr>
        <w:t>г</w:t>
      </w:r>
      <w:r w:rsidR="00342463">
        <w:rPr>
          <w:rFonts w:ascii="Times New Roman" w:hAnsi="Times New Roman" w:cs="Times New Roman"/>
          <w:sz w:val="28"/>
          <w:szCs w:val="28"/>
        </w:rPr>
        <w:t>.</w:t>
      </w:r>
      <w:r w:rsidRPr="00500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00F71">
        <w:rPr>
          <w:rFonts w:ascii="Times New Roman" w:hAnsi="Times New Roman" w:cs="Times New Roman"/>
          <w:sz w:val="28"/>
          <w:szCs w:val="28"/>
        </w:rPr>
        <w:t xml:space="preserve"> 4</w:t>
      </w:r>
      <w:r w:rsidR="003424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2463">
        <w:rPr>
          <w:rFonts w:ascii="Times New Roman" w:hAnsi="Times New Roman" w:cs="Times New Roman"/>
          <w:sz w:val="28"/>
          <w:szCs w:val="28"/>
        </w:rPr>
        <w:t>»</w:t>
      </w:r>
      <w:r w:rsidRPr="00500F71">
        <w:rPr>
          <w:rFonts w:ascii="Times New Roman" w:hAnsi="Times New Roman" w:cs="Times New Roman"/>
          <w:sz w:val="28"/>
          <w:szCs w:val="28"/>
        </w:rPr>
        <w:t>;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• Уставом </w:t>
      </w:r>
      <w:r w:rsidR="00342463">
        <w:rPr>
          <w:rFonts w:ascii="Times New Roman" w:hAnsi="Times New Roman" w:cs="Times New Roman"/>
          <w:sz w:val="28"/>
          <w:szCs w:val="28"/>
        </w:rPr>
        <w:t>Лицея.</w:t>
      </w:r>
    </w:p>
    <w:p w:rsidR="00500F71" w:rsidRPr="00500F71" w:rsidRDefault="00500F71" w:rsidP="003424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F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2463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Pr="00500F71">
        <w:rPr>
          <w:rFonts w:ascii="Times New Roman" w:hAnsi="Times New Roman" w:cs="Times New Roman"/>
          <w:sz w:val="28"/>
          <w:szCs w:val="28"/>
        </w:rPr>
        <w:t xml:space="preserve">, </w:t>
      </w:r>
      <w:r w:rsidR="00342463">
        <w:rPr>
          <w:rFonts w:ascii="Times New Roman" w:hAnsi="Times New Roman" w:cs="Times New Roman"/>
          <w:sz w:val="28"/>
          <w:szCs w:val="28"/>
        </w:rPr>
        <w:t>инструментарий</w:t>
      </w:r>
      <w:r w:rsidRPr="00500F71">
        <w:rPr>
          <w:rFonts w:ascii="Times New Roman" w:hAnsi="Times New Roman" w:cs="Times New Roman"/>
          <w:sz w:val="28"/>
          <w:szCs w:val="28"/>
        </w:rPr>
        <w:t xml:space="preserve">, сетевой график проведения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Pr="00500F71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342463">
        <w:rPr>
          <w:rFonts w:ascii="Times New Roman" w:hAnsi="Times New Roman" w:cs="Times New Roman"/>
          <w:sz w:val="28"/>
          <w:szCs w:val="28"/>
        </w:rPr>
        <w:t>Лицеем.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1.4.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является инструментальной подсистемой ВСОКО; </w:t>
      </w:r>
      <w:r w:rsidR="00342463">
        <w:rPr>
          <w:rFonts w:ascii="Times New Roman" w:hAnsi="Times New Roman" w:cs="Times New Roman"/>
          <w:sz w:val="28"/>
          <w:szCs w:val="28"/>
        </w:rPr>
        <w:t xml:space="preserve">согласуется с ней в </w:t>
      </w:r>
      <w:r w:rsidRPr="00500F71">
        <w:rPr>
          <w:rFonts w:ascii="Times New Roman" w:hAnsi="Times New Roman" w:cs="Times New Roman"/>
          <w:sz w:val="28"/>
          <w:szCs w:val="28"/>
        </w:rPr>
        <w:t xml:space="preserve">части привлекаемых к процедурам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должностных лиц; оценочных методик</w:t>
      </w:r>
      <w:r w:rsidR="00342463">
        <w:rPr>
          <w:rFonts w:ascii="Times New Roman" w:hAnsi="Times New Roman" w:cs="Times New Roman"/>
          <w:sz w:val="28"/>
          <w:szCs w:val="28"/>
        </w:rPr>
        <w:t xml:space="preserve">; </w:t>
      </w:r>
      <w:r w:rsidRPr="00500F71">
        <w:rPr>
          <w:rFonts w:ascii="Times New Roman" w:hAnsi="Times New Roman" w:cs="Times New Roman"/>
          <w:sz w:val="28"/>
          <w:szCs w:val="28"/>
        </w:rPr>
        <w:t>способов сбора и обработки информации.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1.5.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Pr="00500F7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подлежат размещен</w:t>
      </w:r>
      <w:r w:rsidR="00342463">
        <w:rPr>
          <w:rFonts w:ascii="Times New Roman" w:hAnsi="Times New Roman" w:cs="Times New Roman"/>
          <w:sz w:val="28"/>
          <w:szCs w:val="28"/>
        </w:rPr>
        <w:t xml:space="preserve">ию на официальном сайте </w:t>
      </w:r>
      <w:r w:rsidR="00342463">
        <w:rPr>
          <w:rFonts w:ascii="Times New Roman" w:hAnsi="Times New Roman" w:cs="Times New Roman"/>
          <w:sz w:val="28"/>
          <w:szCs w:val="28"/>
        </w:rPr>
        <w:t>Лицея</w:t>
      </w:r>
      <w:r w:rsidR="00342463">
        <w:rPr>
          <w:rFonts w:ascii="Times New Roman" w:hAnsi="Times New Roman" w:cs="Times New Roman"/>
          <w:sz w:val="28"/>
          <w:szCs w:val="28"/>
        </w:rPr>
        <w:t xml:space="preserve"> в виде отчета о </w:t>
      </w:r>
      <w:proofErr w:type="spellStart"/>
      <w:r w:rsidR="00342463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>.</w:t>
      </w:r>
    </w:p>
    <w:p w:rsidR="00500F71" w:rsidRPr="00500F71" w:rsidRDefault="00342463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F71" w:rsidRPr="00500F71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F71" w:rsidRPr="00500F71">
        <w:rPr>
          <w:rFonts w:ascii="Times New Roman" w:hAnsi="Times New Roman" w:cs="Times New Roman"/>
          <w:sz w:val="28"/>
          <w:szCs w:val="28"/>
        </w:rPr>
        <w:t xml:space="preserve">Посредством отчета о </w:t>
      </w:r>
      <w:proofErr w:type="spellStart"/>
      <w:r w:rsidR="00500F71" w:rsidRPr="00500F7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500F71" w:rsidRPr="00500F71">
        <w:rPr>
          <w:rFonts w:ascii="Times New Roman" w:hAnsi="Times New Roman" w:cs="Times New Roman"/>
          <w:sz w:val="28"/>
          <w:szCs w:val="28"/>
        </w:rPr>
        <w:t xml:space="preserve"> учредитель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00F71" w:rsidRPr="00500F71">
        <w:rPr>
          <w:rFonts w:ascii="Times New Roman" w:hAnsi="Times New Roman" w:cs="Times New Roman"/>
          <w:sz w:val="28"/>
          <w:szCs w:val="28"/>
        </w:rPr>
        <w:t>, участники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образовательных отношений, представители заинтересованных структур и др. </w:t>
      </w:r>
      <w:r w:rsidR="00342463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500F71">
        <w:rPr>
          <w:rFonts w:ascii="Times New Roman" w:hAnsi="Times New Roman" w:cs="Times New Roman"/>
          <w:sz w:val="28"/>
          <w:szCs w:val="28"/>
        </w:rPr>
        <w:t>достоверную информацию о содержании, условия</w:t>
      </w:r>
      <w:r w:rsidR="00342463">
        <w:rPr>
          <w:rFonts w:ascii="Times New Roman" w:hAnsi="Times New Roman" w:cs="Times New Roman"/>
          <w:sz w:val="28"/>
          <w:szCs w:val="28"/>
        </w:rPr>
        <w:t xml:space="preserve">х и результатах образовательной </w:t>
      </w:r>
      <w:r w:rsidRPr="00500F7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42463">
        <w:rPr>
          <w:rFonts w:ascii="Times New Roman" w:hAnsi="Times New Roman" w:cs="Times New Roman"/>
          <w:sz w:val="28"/>
          <w:szCs w:val="28"/>
        </w:rPr>
        <w:t>Лицея</w:t>
      </w:r>
      <w:r w:rsidR="00342463">
        <w:rPr>
          <w:rFonts w:ascii="Times New Roman" w:hAnsi="Times New Roman" w:cs="Times New Roman"/>
          <w:sz w:val="28"/>
          <w:szCs w:val="28"/>
        </w:rPr>
        <w:t>.</w:t>
      </w:r>
    </w:p>
    <w:p w:rsidR="00500F71" w:rsidRDefault="00342463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F71" w:rsidRPr="00500F71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F71" w:rsidRPr="00500F71">
        <w:rPr>
          <w:rFonts w:ascii="Times New Roman" w:hAnsi="Times New Roman" w:cs="Times New Roman"/>
          <w:sz w:val="28"/>
          <w:szCs w:val="28"/>
        </w:rPr>
        <w:t>Настоящее Положение согласуется с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им советом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463" w:rsidRPr="00500F71" w:rsidRDefault="00342463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71" w:rsidRPr="00342463" w:rsidRDefault="00500F71" w:rsidP="004C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63">
        <w:rPr>
          <w:rFonts w:ascii="Times New Roman" w:hAnsi="Times New Roman" w:cs="Times New Roman"/>
          <w:b/>
          <w:sz w:val="28"/>
          <w:szCs w:val="28"/>
        </w:rPr>
        <w:t xml:space="preserve">2. Цели и задачи проведения </w:t>
      </w:r>
      <w:proofErr w:type="spellStart"/>
      <w:r w:rsidRPr="00342463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00F71" w:rsidRPr="00500F71" w:rsidRDefault="00500F71" w:rsidP="00342463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2</w:t>
      </w:r>
      <w:r w:rsidR="00342463">
        <w:rPr>
          <w:rFonts w:ascii="Times New Roman" w:hAnsi="Times New Roman" w:cs="Times New Roman"/>
          <w:sz w:val="28"/>
          <w:szCs w:val="28"/>
        </w:rPr>
        <w:t>.</w:t>
      </w:r>
      <w:r w:rsidRPr="00500F71">
        <w:rPr>
          <w:rFonts w:ascii="Times New Roman" w:hAnsi="Times New Roman" w:cs="Times New Roman"/>
          <w:sz w:val="28"/>
          <w:szCs w:val="28"/>
        </w:rPr>
        <w:t>1</w:t>
      </w:r>
      <w:r w:rsidR="00342463">
        <w:rPr>
          <w:rFonts w:ascii="Times New Roman" w:hAnsi="Times New Roman" w:cs="Times New Roman"/>
          <w:sz w:val="28"/>
          <w:szCs w:val="28"/>
        </w:rPr>
        <w:t>.</w:t>
      </w:r>
      <w:r w:rsidRPr="00500F71">
        <w:rPr>
          <w:rFonts w:ascii="Times New Roman" w:hAnsi="Times New Roman" w:cs="Times New Roman"/>
          <w:sz w:val="28"/>
          <w:szCs w:val="28"/>
        </w:rPr>
        <w:t xml:space="preserve"> Цель проведения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— самооценка содержания, </w:t>
      </w:r>
      <w:r w:rsidR="00342463">
        <w:rPr>
          <w:rFonts w:ascii="Times New Roman" w:hAnsi="Times New Roman" w:cs="Times New Roman"/>
          <w:sz w:val="28"/>
          <w:szCs w:val="28"/>
        </w:rPr>
        <w:t xml:space="preserve">условий и результатов </w:t>
      </w:r>
      <w:r w:rsidRPr="00500F7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342463">
        <w:rPr>
          <w:rFonts w:ascii="Times New Roman" w:hAnsi="Times New Roman" w:cs="Times New Roman"/>
          <w:sz w:val="28"/>
          <w:szCs w:val="28"/>
        </w:rPr>
        <w:t>Лицея</w:t>
      </w:r>
      <w:r w:rsidRPr="00500F71">
        <w:rPr>
          <w:rFonts w:ascii="Times New Roman" w:hAnsi="Times New Roman" w:cs="Times New Roman"/>
          <w:sz w:val="28"/>
          <w:szCs w:val="28"/>
        </w:rPr>
        <w:t xml:space="preserve"> с последующей подготовкой отчета о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для предоставления учредителю </w:t>
      </w:r>
      <w:r w:rsidR="00342463">
        <w:rPr>
          <w:rFonts w:ascii="Times New Roman" w:hAnsi="Times New Roman" w:cs="Times New Roman"/>
          <w:sz w:val="28"/>
          <w:szCs w:val="28"/>
        </w:rPr>
        <w:t>Лицея</w:t>
      </w:r>
      <w:r w:rsidR="00342463">
        <w:rPr>
          <w:rFonts w:ascii="Times New Roman" w:hAnsi="Times New Roman" w:cs="Times New Roman"/>
          <w:sz w:val="28"/>
          <w:szCs w:val="28"/>
        </w:rPr>
        <w:t xml:space="preserve"> и общественности</w:t>
      </w:r>
      <w:r w:rsidRPr="00500F71">
        <w:rPr>
          <w:rFonts w:ascii="Times New Roman" w:hAnsi="Times New Roman" w:cs="Times New Roman"/>
          <w:sz w:val="28"/>
          <w:szCs w:val="28"/>
        </w:rPr>
        <w:t>.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342463">
        <w:rPr>
          <w:rFonts w:ascii="Times New Roman" w:hAnsi="Times New Roman" w:cs="Times New Roman"/>
          <w:sz w:val="28"/>
          <w:szCs w:val="28"/>
        </w:rPr>
        <w:t xml:space="preserve"> </w:t>
      </w:r>
      <w:r w:rsidRPr="00500F71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342463">
        <w:rPr>
          <w:rFonts w:ascii="Times New Roman" w:hAnsi="Times New Roman" w:cs="Times New Roman"/>
          <w:sz w:val="28"/>
          <w:szCs w:val="28"/>
        </w:rPr>
        <w:t xml:space="preserve">ется сбор и обработка следующей </w:t>
      </w:r>
      <w:r w:rsidRPr="00500F71">
        <w:rPr>
          <w:rFonts w:ascii="Times New Roman" w:hAnsi="Times New Roman" w:cs="Times New Roman"/>
          <w:sz w:val="28"/>
          <w:szCs w:val="28"/>
        </w:rPr>
        <w:t>информации: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Общая характеристика ОУ.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Состав обучающихся в ОУ.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Структура управления ОУ, его органов самоуправления.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Условия осуществления образовательного процесса.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Учебный план ОУ. Режим обучения.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Кадровое обеспечение образовательного процесса.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Результаты образовательной деятельности.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2463">
        <w:rPr>
          <w:rFonts w:ascii="Times New Roman" w:hAnsi="Times New Roman" w:cs="Times New Roman"/>
          <w:sz w:val="28"/>
          <w:szCs w:val="28"/>
        </w:rPr>
        <w:t>Сотояние</w:t>
      </w:r>
      <w:proofErr w:type="spellEnd"/>
      <w:r w:rsidRPr="00342463">
        <w:rPr>
          <w:rFonts w:ascii="Times New Roman" w:hAnsi="Times New Roman" w:cs="Times New Roman"/>
          <w:sz w:val="28"/>
          <w:szCs w:val="28"/>
        </w:rPr>
        <w:t xml:space="preserve"> здоровья обучающихся, меры по охране и укреплению здоровья.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Организация питания.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Обеспечение безопасности.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Перечень дополнительных образовательных услуг, предоставляемых ОУ.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 Социальная активность и социальное партнерство.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 Основные сохраняющиеся проблемы ОУ.</w:t>
      </w:r>
    </w:p>
    <w:p w:rsidR="00342463" w:rsidRPr="00342463" w:rsidRDefault="00342463" w:rsidP="0034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463">
        <w:rPr>
          <w:rFonts w:ascii="Times New Roman" w:hAnsi="Times New Roman" w:cs="Times New Roman"/>
          <w:sz w:val="28"/>
          <w:szCs w:val="28"/>
        </w:rPr>
        <w:t>-  Основные направления ближайшего развития лицея.</w:t>
      </w:r>
    </w:p>
    <w:p w:rsidR="00500F71" w:rsidRPr="00500F71" w:rsidRDefault="00342463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="00500F71" w:rsidRPr="00500F7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500F71" w:rsidRPr="00500F71">
        <w:rPr>
          <w:rFonts w:ascii="Times New Roman" w:hAnsi="Times New Roman" w:cs="Times New Roman"/>
          <w:sz w:val="28"/>
          <w:szCs w:val="28"/>
        </w:rPr>
        <w:t xml:space="preserve"> призвано установить урове</w:t>
      </w:r>
      <w:r>
        <w:rPr>
          <w:rFonts w:ascii="Times New Roman" w:hAnsi="Times New Roman" w:cs="Times New Roman"/>
          <w:sz w:val="28"/>
          <w:szCs w:val="28"/>
        </w:rPr>
        <w:t xml:space="preserve">нь соответствия образовательной </w:t>
      </w:r>
      <w:r w:rsidR="00500F71" w:rsidRPr="00500F7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="00500F71" w:rsidRPr="00500F71">
        <w:rPr>
          <w:rFonts w:ascii="Times New Roman" w:hAnsi="Times New Roman" w:cs="Times New Roman"/>
          <w:sz w:val="28"/>
          <w:szCs w:val="28"/>
        </w:rPr>
        <w:t xml:space="preserve"> требованиям действующег</w:t>
      </w:r>
      <w:r>
        <w:rPr>
          <w:rFonts w:ascii="Times New Roman" w:hAnsi="Times New Roman" w:cs="Times New Roman"/>
          <w:sz w:val="28"/>
          <w:szCs w:val="28"/>
        </w:rPr>
        <w:t xml:space="preserve">о федерального государственного </w:t>
      </w:r>
      <w:r w:rsidR="00500F71" w:rsidRPr="00500F71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9951F5">
        <w:rPr>
          <w:rFonts w:ascii="Times New Roman" w:hAnsi="Times New Roman" w:cs="Times New Roman"/>
          <w:sz w:val="28"/>
          <w:szCs w:val="28"/>
        </w:rPr>
        <w:t>начального, основного и среднего общего</w:t>
      </w:r>
      <w:r w:rsidR="00500F71" w:rsidRPr="00500F71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2.4.</w:t>
      </w:r>
      <w:r w:rsidR="009951F5">
        <w:rPr>
          <w:rFonts w:ascii="Times New Roman" w:hAnsi="Times New Roman" w:cs="Times New Roman"/>
          <w:sz w:val="28"/>
          <w:szCs w:val="28"/>
        </w:rPr>
        <w:t xml:space="preserve"> </w:t>
      </w:r>
      <w:r w:rsidRPr="00500F71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proofErr w:type="gram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• выявляются позитивные и (или) негативные </w:t>
      </w:r>
      <w:r w:rsidR="009951F5">
        <w:rPr>
          <w:rFonts w:ascii="Times New Roman" w:hAnsi="Times New Roman" w:cs="Times New Roman"/>
          <w:sz w:val="28"/>
          <w:szCs w:val="28"/>
        </w:rPr>
        <w:t xml:space="preserve">тенденции в объектах оценивания </w:t>
      </w:r>
      <w:r w:rsidRPr="00500F7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), в образовательной системе </w:t>
      </w:r>
      <w:r w:rsidR="009951F5">
        <w:rPr>
          <w:rFonts w:ascii="Times New Roman" w:hAnsi="Times New Roman" w:cs="Times New Roman"/>
          <w:sz w:val="28"/>
          <w:szCs w:val="28"/>
        </w:rPr>
        <w:t>Лицея</w:t>
      </w:r>
      <w:r w:rsidRPr="00500F71">
        <w:rPr>
          <w:rFonts w:ascii="Times New Roman" w:hAnsi="Times New Roman" w:cs="Times New Roman"/>
          <w:sz w:val="28"/>
          <w:szCs w:val="28"/>
        </w:rPr>
        <w:t xml:space="preserve"> в целом, резервы ее развития;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•определяются меры по коррекции выявленных негат</w:t>
      </w:r>
      <w:r w:rsidR="009951F5">
        <w:rPr>
          <w:rFonts w:ascii="Times New Roman" w:hAnsi="Times New Roman" w:cs="Times New Roman"/>
          <w:sz w:val="28"/>
          <w:szCs w:val="28"/>
        </w:rPr>
        <w:t xml:space="preserve">ивных тенденций образовательной </w:t>
      </w:r>
      <w:r w:rsidRPr="00500F7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951F5">
        <w:rPr>
          <w:rFonts w:ascii="Times New Roman" w:hAnsi="Times New Roman" w:cs="Times New Roman"/>
          <w:sz w:val="28"/>
          <w:szCs w:val="28"/>
        </w:rPr>
        <w:t>Лицея</w:t>
      </w:r>
      <w:r w:rsidRPr="00500F71">
        <w:rPr>
          <w:rFonts w:ascii="Times New Roman" w:hAnsi="Times New Roman" w:cs="Times New Roman"/>
          <w:sz w:val="28"/>
          <w:szCs w:val="28"/>
        </w:rPr>
        <w:t>;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• вносятся коррективы во ВСОКО.</w:t>
      </w:r>
    </w:p>
    <w:p w:rsidR="009951F5" w:rsidRDefault="009951F5" w:rsidP="004C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F71" w:rsidRPr="009951F5" w:rsidRDefault="00500F71" w:rsidP="004C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F5">
        <w:rPr>
          <w:rFonts w:ascii="Times New Roman" w:hAnsi="Times New Roman" w:cs="Times New Roman"/>
          <w:b/>
          <w:sz w:val="28"/>
          <w:szCs w:val="28"/>
        </w:rPr>
        <w:t xml:space="preserve">3. Организация </w:t>
      </w:r>
      <w:proofErr w:type="spellStart"/>
      <w:r w:rsidRPr="009951F5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00F71" w:rsidRPr="00500F71" w:rsidRDefault="009951F5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0F71" w:rsidRPr="00500F7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F71" w:rsidRPr="00500F71">
        <w:rPr>
          <w:rFonts w:ascii="Times New Roman" w:hAnsi="Times New Roman" w:cs="Times New Roman"/>
          <w:sz w:val="28"/>
          <w:szCs w:val="28"/>
        </w:rPr>
        <w:t>Самоо</w:t>
      </w:r>
      <w:r>
        <w:rPr>
          <w:rFonts w:ascii="Times New Roman" w:hAnsi="Times New Roman" w:cs="Times New Roman"/>
          <w:sz w:val="28"/>
          <w:szCs w:val="28"/>
        </w:rPr>
        <w:t>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ежегодно</w:t>
      </w:r>
      <w:r w:rsidR="00500F71" w:rsidRPr="00500F71">
        <w:rPr>
          <w:rFonts w:ascii="Times New Roman" w:hAnsi="Times New Roman" w:cs="Times New Roman"/>
          <w:sz w:val="28"/>
          <w:szCs w:val="28"/>
        </w:rPr>
        <w:t>. Отчетным</w:t>
      </w:r>
      <w:r>
        <w:rPr>
          <w:rFonts w:ascii="Times New Roman" w:hAnsi="Times New Roman" w:cs="Times New Roman"/>
          <w:sz w:val="28"/>
          <w:szCs w:val="28"/>
        </w:rPr>
        <w:t xml:space="preserve"> период является предшествующий </w:t>
      </w:r>
      <w:proofErr w:type="spellStart"/>
      <w:r w:rsidR="00500F71" w:rsidRPr="00500F7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500F71" w:rsidRPr="00500F71"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500F71" w:rsidRPr="00500F71" w:rsidRDefault="009951F5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0F71" w:rsidRPr="00500F7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F71" w:rsidRPr="00500F71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500F71" w:rsidRPr="00500F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500F71" w:rsidRPr="00500F71">
        <w:rPr>
          <w:rFonts w:ascii="Times New Roman" w:hAnsi="Times New Roman" w:cs="Times New Roman"/>
          <w:sz w:val="28"/>
          <w:szCs w:val="28"/>
        </w:rPr>
        <w:t>: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• планирование и осуществление процедур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>;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• обобщение полученных результатов и формирование на их основе отчета о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, предоставляемого учредителю </w:t>
      </w:r>
      <w:r w:rsidR="009951F5">
        <w:rPr>
          <w:rFonts w:ascii="Times New Roman" w:hAnsi="Times New Roman" w:cs="Times New Roman"/>
          <w:sz w:val="28"/>
          <w:szCs w:val="28"/>
        </w:rPr>
        <w:t>Лицея</w:t>
      </w:r>
      <w:r w:rsidRPr="00500F7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00F71">
        <w:rPr>
          <w:rFonts w:ascii="Times New Roman" w:hAnsi="Times New Roman" w:cs="Times New Roman"/>
          <w:sz w:val="28"/>
          <w:szCs w:val="28"/>
        </w:rPr>
        <w:t>общественности ;</w:t>
      </w:r>
      <w:proofErr w:type="gramEnd"/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• организацию и проведение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00F71">
        <w:rPr>
          <w:rFonts w:ascii="Times New Roman" w:hAnsi="Times New Roman" w:cs="Times New Roman"/>
          <w:sz w:val="28"/>
          <w:szCs w:val="28"/>
        </w:rPr>
        <w:t>организации ;</w:t>
      </w:r>
      <w:proofErr w:type="gramEnd"/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• обобщение полученных результатов и на их основе формирование отчета;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• рассмотрение отчета педагогическим советом.</w:t>
      </w:r>
    </w:p>
    <w:p w:rsidR="00500F71" w:rsidRPr="00500F71" w:rsidRDefault="009951F5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00F71" w:rsidRPr="00500F71">
        <w:rPr>
          <w:rFonts w:ascii="Times New Roman" w:hAnsi="Times New Roman" w:cs="Times New Roman"/>
          <w:sz w:val="28"/>
          <w:szCs w:val="28"/>
        </w:rPr>
        <w:t xml:space="preserve">Под процедурой </w:t>
      </w:r>
      <w:proofErr w:type="spellStart"/>
      <w:r w:rsidR="00500F71"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500F71" w:rsidRPr="00500F71">
        <w:rPr>
          <w:rFonts w:ascii="Times New Roman" w:hAnsi="Times New Roman" w:cs="Times New Roman"/>
          <w:sz w:val="28"/>
          <w:szCs w:val="28"/>
        </w:rPr>
        <w:t xml:space="preserve"> понимается действие должностного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F71" w:rsidRPr="00500F71">
        <w:rPr>
          <w:rFonts w:ascii="Times New Roman" w:hAnsi="Times New Roman" w:cs="Times New Roman"/>
          <w:sz w:val="28"/>
          <w:szCs w:val="28"/>
        </w:rPr>
        <w:t>направленное на получение и обработку достоверной инфо</w:t>
      </w:r>
      <w:r>
        <w:rPr>
          <w:rFonts w:ascii="Times New Roman" w:hAnsi="Times New Roman" w:cs="Times New Roman"/>
          <w:sz w:val="28"/>
          <w:szCs w:val="28"/>
        </w:rPr>
        <w:t xml:space="preserve">рмации согласно закрепленным за </w:t>
      </w:r>
      <w:r w:rsidR="00500F71" w:rsidRPr="00500F71">
        <w:rPr>
          <w:rFonts w:ascii="Times New Roman" w:hAnsi="Times New Roman" w:cs="Times New Roman"/>
          <w:sz w:val="28"/>
          <w:szCs w:val="28"/>
        </w:rPr>
        <w:t>этим должностным лицом направлениям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 и в соответствии с его </w:t>
      </w:r>
      <w:r w:rsidR="00500F71" w:rsidRPr="00500F71">
        <w:rPr>
          <w:rFonts w:ascii="Times New Roman" w:hAnsi="Times New Roman" w:cs="Times New Roman"/>
          <w:sz w:val="28"/>
          <w:szCs w:val="28"/>
        </w:rPr>
        <w:t>функциональными обязанностями.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З.4.</w:t>
      </w:r>
      <w:r w:rsidR="009951F5">
        <w:rPr>
          <w:rFonts w:ascii="Times New Roman" w:hAnsi="Times New Roman" w:cs="Times New Roman"/>
          <w:sz w:val="28"/>
          <w:szCs w:val="28"/>
        </w:rPr>
        <w:t xml:space="preserve"> </w:t>
      </w:r>
      <w:r w:rsidRPr="00500F71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используются методы: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• качественной и количественной обработки информации;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• экспертной оценки (включая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экспертирование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документов);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lastRenderedPageBreak/>
        <w:t>• анкетирования, опроса.</w:t>
      </w:r>
    </w:p>
    <w:p w:rsidR="009951F5" w:rsidRPr="009951F5" w:rsidRDefault="00500F71" w:rsidP="0099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3.5.</w:t>
      </w:r>
      <w:r w:rsidR="00995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1F5" w:rsidRPr="009951F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="009951F5" w:rsidRPr="009951F5">
        <w:rPr>
          <w:rFonts w:ascii="Times New Roman" w:hAnsi="Times New Roman" w:cs="Times New Roman"/>
          <w:sz w:val="28"/>
          <w:szCs w:val="28"/>
        </w:rPr>
        <w:t xml:space="preserve"> проводится в форме анализа следующих основных направлений деятельности Лицея:</w:t>
      </w:r>
    </w:p>
    <w:p w:rsidR="009951F5" w:rsidRPr="009951F5" w:rsidRDefault="009951F5" w:rsidP="0099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F5">
        <w:rPr>
          <w:rFonts w:ascii="Times New Roman" w:hAnsi="Times New Roman" w:cs="Times New Roman"/>
          <w:sz w:val="28"/>
          <w:szCs w:val="28"/>
        </w:rPr>
        <w:t xml:space="preserve">- система управления Лицея (анализируется организационно-правовое обеспечение образовательной деятельности, соответствие организации управления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организация взаимодействия структурных подразделений Лицея, реализация принципа коллегиальности, эффективность деятельности органов общественного управления, внешние связи организации, инновационная деятельность и др.); </w:t>
      </w:r>
    </w:p>
    <w:p w:rsidR="009951F5" w:rsidRPr="009951F5" w:rsidRDefault="009951F5" w:rsidP="0099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F5">
        <w:rPr>
          <w:rFonts w:ascii="Times New Roman" w:hAnsi="Times New Roman" w:cs="Times New Roman"/>
          <w:sz w:val="28"/>
          <w:szCs w:val="28"/>
        </w:rPr>
        <w:t>- образовательная деятельность, организация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9951F5" w:rsidRPr="009951F5" w:rsidRDefault="009951F5" w:rsidP="0099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F5">
        <w:rPr>
          <w:rFonts w:ascii="Times New Roman" w:hAnsi="Times New Roman" w:cs="Times New Roman"/>
          <w:sz w:val="28"/>
          <w:szCs w:val="28"/>
        </w:rPr>
        <w:t xml:space="preserve">- содержание и качество подготовки обучающихся (анализируются результаты ЕГЭ, ОГЭ и государственной итоговой аттестации в динамике за три года, поступление в организации высшего и профессионального образования, участие обучающихся в творческих конкурсах, олимпиадах, соревнованиях, международных сопоставительных исследованиях и др.); </w:t>
      </w:r>
    </w:p>
    <w:p w:rsidR="009951F5" w:rsidRPr="009951F5" w:rsidRDefault="009951F5" w:rsidP="0099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F5">
        <w:rPr>
          <w:rFonts w:ascii="Times New Roman" w:hAnsi="Times New Roman" w:cs="Times New Roman"/>
          <w:sz w:val="28"/>
          <w:szCs w:val="28"/>
        </w:rPr>
        <w:t>- 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 и др.);</w:t>
      </w:r>
    </w:p>
    <w:p w:rsidR="009951F5" w:rsidRPr="009951F5" w:rsidRDefault="009951F5" w:rsidP="0099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F5">
        <w:rPr>
          <w:rFonts w:ascii="Times New Roman" w:hAnsi="Times New Roman" w:cs="Times New Roman"/>
          <w:sz w:val="28"/>
          <w:szCs w:val="28"/>
        </w:rPr>
        <w:t xml:space="preserve">- 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9951F5" w:rsidRPr="009951F5" w:rsidRDefault="009951F5" w:rsidP="0099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F5">
        <w:rPr>
          <w:rFonts w:ascii="Times New Roman" w:hAnsi="Times New Roman" w:cs="Times New Roman"/>
          <w:sz w:val="28"/>
          <w:szCs w:val="28"/>
        </w:rPr>
        <w:t>- качество материально-технической базы (анализируется материально-техническое обеспечение образовательной деятельности, учебно-лабораторное,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9951F5" w:rsidRPr="009951F5" w:rsidRDefault="009951F5" w:rsidP="0099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F5">
        <w:rPr>
          <w:rFonts w:ascii="Times New Roman" w:hAnsi="Times New Roman" w:cs="Times New Roman"/>
          <w:sz w:val="28"/>
          <w:szCs w:val="28"/>
        </w:rPr>
        <w:t xml:space="preserve">- функционирование внутренней системы оценки качества образования (анализируется </w:t>
      </w:r>
      <w:proofErr w:type="spellStart"/>
      <w:r w:rsidRPr="009951F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951F5">
        <w:rPr>
          <w:rFonts w:ascii="Times New Roman" w:hAnsi="Times New Roman" w:cs="Times New Roman"/>
          <w:sz w:val="28"/>
          <w:szCs w:val="28"/>
        </w:rPr>
        <w:t xml:space="preserve"> контроль, организация и результаты текущего контроля успеваемости и промежуточной аттестации обучающихся, общественная экспертиза качества образования);</w:t>
      </w:r>
    </w:p>
    <w:p w:rsidR="009951F5" w:rsidRDefault="009951F5" w:rsidP="0099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F5">
        <w:rPr>
          <w:rFonts w:ascii="Times New Roman" w:hAnsi="Times New Roman" w:cs="Times New Roman"/>
          <w:sz w:val="28"/>
          <w:szCs w:val="28"/>
        </w:rPr>
        <w:lastRenderedPageBreak/>
        <w:t>- анализ показателей деятельности Лицея,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0F71" w:rsidRPr="00500F71" w:rsidRDefault="00500F71" w:rsidP="00995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3.6.</w:t>
      </w:r>
      <w:r w:rsidR="009951F5">
        <w:rPr>
          <w:rFonts w:ascii="Times New Roman" w:hAnsi="Times New Roman" w:cs="Times New Roman"/>
          <w:sz w:val="28"/>
          <w:szCs w:val="28"/>
        </w:rPr>
        <w:t xml:space="preserve"> </w:t>
      </w:r>
      <w:r w:rsidRPr="00500F71">
        <w:rPr>
          <w:rFonts w:ascii="Times New Roman" w:hAnsi="Times New Roman" w:cs="Times New Roman"/>
          <w:sz w:val="28"/>
          <w:szCs w:val="28"/>
        </w:rPr>
        <w:t xml:space="preserve">Руководитель приказом назначает рабочую труппу для проведения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. </w:t>
      </w:r>
      <w:r w:rsidR="009951F5">
        <w:rPr>
          <w:rFonts w:ascii="Times New Roman" w:hAnsi="Times New Roman" w:cs="Times New Roman"/>
          <w:sz w:val="28"/>
          <w:szCs w:val="28"/>
        </w:rPr>
        <w:t xml:space="preserve">В </w:t>
      </w:r>
      <w:r w:rsidRPr="00500F71">
        <w:rPr>
          <w:rFonts w:ascii="Times New Roman" w:hAnsi="Times New Roman" w:cs="Times New Roman"/>
          <w:sz w:val="28"/>
          <w:szCs w:val="28"/>
        </w:rPr>
        <w:t>состав включаются: руководитель, его заместители, педагогические работники.</w:t>
      </w:r>
    </w:p>
    <w:p w:rsidR="009951F5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3.7.</w:t>
      </w:r>
      <w:r w:rsidR="009951F5">
        <w:rPr>
          <w:rFonts w:ascii="Times New Roman" w:hAnsi="Times New Roman" w:cs="Times New Roman"/>
          <w:sz w:val="28"/>
          <w:szCs w:val="28"/>
        </w:rPr>
        <w:t xml:space="preserve"> </w:t>
      </w:r>
      <w:r w:rsidR="009951F5" w:rsidRPr="009951F5">
        <w:rPr>
          <w:rFonts w:ascii="Times New Roman" w:hAnsi="Times New Roman" w:cs="Times New Roman"/>
          <w:sz w:val="28"/>
          <w:szCs w:val="28"/>
        </w:rPr>
        <w:t>По результатам проведенного анализа проводится оценка основных направлений деятельности Лицея.</w:t>
      </w:r>
    </w:p>
    <w:p w:rsidR="009951F5" w:rsidRPr="004C4038" w:rsidRDefault="009951F5" w:rsidP="004C403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3.8</w:t>
      </w:r>
      <w:r w:rsidRPr="00995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Рабочей группой ежегодно составляется план-график подготовки и проведения </w:t>
      </w:r>
      <w:proofErr w:type="spellStart"/>
      <w:r w:rsidRPr="009951F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995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сроков, ответственных и мероприятий.</w:t>
      </w:r>
    </w:p>
    <w:p w:rsidR="00500F71" w:rsidRPr="009951F5" w:rsidRDefault="00500F71" w:rsidP="004C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F5">
        <w:rPr>
          <w:rFonts w:ascii="Times New Roman" w:hAnsi="Times New Roman" w:cs="Times New Roman"/>
          <w:b/>
          <w:sz w:val="28"/>
          <w:szCs w:val="28"/>
        </w:rPr>
        <w:t xml:space="preserve">4.Отчет о </w:t>
      </w:r>
      <w:proofErr w:type="spellStart"/>
      <w:r w:rsidRPr="009951F5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4.1. Отчет о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</w:t>
      </w:r>
      <w:proofErr w:type="spellStart"/>
      <w:r w:rsidR="009951F5">
        <w:rPr>
          <w:rFonts w:ascii="Times New Roman" w:hAnsi="Times New Roman" w:cs="Times New Roman"/>
          <w:sz w:val="28"/>
          <w:szCs w:val="28"/>
        </w:rPr>
        <w:t>телекоммуникационньх</w:t>
      </w:r>
      <w:proofErr w:type="spellEnd"/>
      <w:r w:rsidR="009951F5">
        <w:rPr>
          <w:rFonts w:ascii="Times New Roman" w:hAnsi="Times New Roman" w:cs="Times New Roman"/>
          <w:sz w:val="28"/>
          <w:szCs w:val="28"/>
        </w:rPr>
        <w:t xml:space="preserve"> </w:t>
      </w:r>
      <w:r w:rsidRPr="00500F71">
        <w:rPr>
          <w:rFonts w:ascii="Times New Roman" w:hAnsi="Times New Roman" w:cs="Times New Roman"/>
          <w:sz w:val="28"/>
          <w:szCs w:val="28"/>
        </w:rPr>
        <w:t xml:space="preserve">сетях, в том числе на официальном сайте </w:t>
      </w:r>
      <w:r w:rsidR="009951F5">
        <w:rPr>
          <w:rFonts w:ascii="Times New Roman" w:hAnsi="Times New Roman" w:cs="Times New Roman"/>
          <w:sz w:val="28"/>
          <w:szCs w:val="28"/>
        </w:rPr>
        <w:t>Лицея</w:t>
      </w:r>
      <w:r w:rsidRPr="00500F71">
        <w:rPr>
          <w:rFonts w:ascii="Times New Roman" w:hAnsi="Times New Roman" w:cs="Times New Roman"/>
          <w:sz w:val="28"/>
          <w:szCs w:val="28"/>
        </w:rPr>
        <w:t xml:space="preserve"> в сети «Интернет» и нап</w:t>
      </w:r>
      <w:r w:rsidR="009951F5">
        <w:rPr>
          <w:rFonts w:ascii="Times New Roman" w:hAnsi="Times New Roman" w:cs="Times New Roman"/>
          <w:sz w:val="28"/>
          <w:szCs w:val="28"/>
        </w:rPr>
        <w:t xml:space="preserve">равляется </w:t>
      </w:r>
      <w:r w:rsidRPr="00500F71">
        <w:rPr>
          <w:rFonts w:ascii="Times New Roman" w:hAnsi="Times New Roman" w:cs="Times New Roman"/>
          <w:sz w:val="28"/>
          <w:szCs w:val="28"/>
        </w:rPr>
        <w:t>учредителю не позднее 20 апреля текущего года.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4.2. Отчет о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- локальный аналитический документ </w:t>
      </w:r>
      <w:r w:rsidR="009951F5">
        <w:rPr>
          <w:rFonts w:ascii="Times New Roman" w:hAnsi="Times New Roman" w:cs="Times New Roman"/>
          <w:sz w:val="28"/>
          <w:szCs w:val="28"/>
        </w:rPr>
        <w:t>Лицея</w:t>
      </w:r>
      <w:r w:rsidRPr="00500F71">
        <w:rPr>
          <w:rFonts w:ascii="Times New Roman" w:hAnsi="Times New Roman" w:cs="Times New Roman"/>
          <w:sz w:val="28"/>
          <w:szCs w:val="28"/>
        </w:rPr>
        <w:t xml:space="preserve">, </w:t>
      </w:r>
      <w:r w:rsidR="009951F5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Pr="00500F71">
        <w:rPr>
          <w:rFonts w:ascii="Times New Roman" w:hAnsi="Times New Roman" w:cs="Times New Roman"/>
          <w:sz w:val="28"/>
          <w:szCs w:val="28"/>
        </w:rPr>
        <w:t xml:space="preserve">технические регламенты которого устанавливаются </w:t>
      </w:r>
      <w:r w:rsidR="009951F5">
        <w:rPr>
          <w:rFonts w:ascii="Times New Roman" w:hAnsi="Times New Roman" w:cs="Times New Roman"/>
          <w:sz w:val="28"/>
          <w:szCs w:val="28"/>
        </w:rPr>
        <w:t>Лицеем.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4.3. Форма, структура и технические регламенты отчета о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</w:t>
      </w:r>
      <w:r w:rsidR="009951F5">
        <w:rPr>
          <w:rFonts w:ascii="Times New Roman" w:hAnsi="Times New Roman" w:cs="Times New Roman"/>
          <w:sz w:val="28"/>
          <w:szCs w:val="28"/>
        </w:rPr>
        <w:t>бследовании</w:t>
      </w:r>
      <w:proofErr w:type="spellEnd"/>
      <w:r w:rsidR="009951F5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Pr="00500F71">
        <w:rPr>
          <w:rFonts w:ascii="Times New Roman" w:hAnsi="Times New Roman" w:cs="Times New Roman"/>
          <w:sz w:val="28"/>
          <w:szCs w:val="28"/>
        </w:rPr>
        <w:t>изменены в связи с появлением и (или) измен</w:t>
      </w:r>
      <w:r w:rsidR="009951F5">
        <w:rPr>
          <w:rFonts w:ascii="Times New Roman" w:hAnsi="Times New Roman" w:cs="Times New Roman"/>
          <w:sz w:val="28"/>
          <w:szCs w:val="28"/>
        </w:rPr>
        <w:t xml:space="preserve">ением федеральных регламентов и </w:t>
      </w:r>
      <w:r w:rsidRPr="00500F71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500F71" w:rsidRPr="00500F71" w:rsidRDefault="00500F71" w:rsidP="004C403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4.4. Ответственность за </w:t>
      </w:r>
      <w:r w:rsidR="009951F5">
        <w:rPr>
          <w:rFonts w:ascii="Times New Roman" w:hAnsi="Times New Roman" w:cs="Times New Roman"/>
          <w:sz w:val="28"/>
          <w:szCs w:val="28"/>
        </w:rPr>
        <w:t>п</w:t>
      </w:r>
      <w:r w:rsidRPr="00500F71">
        <w:rPr>
          <w:rFonts w:ascii="Times New Roman" w:hAnsi="Times New Roman" w:cs="Times New Roman"/>
          <w:sz w:val="28"/>
          <w:szCs w:val="28"/>
        </w:rPr>
        <w:t xml:space="preserve">одготовку, своевременное </w:t>
      </w:r>
      <w:r w:rsidR="009951F5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Pr="00500F71">
        <w:rPr>
          <w:rFonts w:ascii="Times New Roman" w:hAnsi="Times New Roman" w:cs="Times New Roman"/>
          <w:sz w:val="28"/>
          <w:szCs w:val="28"/>
        </w:rPr>
        <w:t xml:space="preserve">отчета о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500F71">
        <w:rPr>
          <w:rFonts w:ascii="Times New Roman" w:hAnsi="Times New Roman" w:cs="Times New Roman"/>
          <w:sz w:val="28"/>
          <w:szCs w:val="28"/>
        </w:rPr>
        <w:t xml:space="preserve"> и достоверность входящей в него информации несет </w:t>
      </w:r>
      <w:r w:rsidR="004C4038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="009951F5">
        <w:rPr>
          <w:rFonts w:ascii="Times New Roman" w:hAnsi="Times New Roman" w:cs="Times New Roman"/>
          <w:sz w:val="28"/>
          <w:szCs w:val="28"/>
        </w:rPr>
        <w:t xml:space="preserve">, </w:t>
      </w:r>
      <w:r w:rsidRPr="00500F71">
        <w:rPr>
          <w:rFonts w:ascii="Times New Roman" w:hAnsi="Times New Roman" w:cs="Times New Roman"/>
          <w:sz w:val="28"/>
          <w:szCs w:val="28"/>
        </w:rPr>
        <w:t>ежегодно назнач</w:t>
      </w:r>
      <w:r w:rsidR="004C4038">
        <w:rPr>
          <w:rFonts w:ascii="Times New Roman" w:hAnsi="Times New Roman" w:cs="Times New Roman"/>
          <w:sz w:val="28"/>
          <w:szCs w:val="28"/>
        </w:rPr>
        <w:t>аемый</w:t>
      </w:r>
      <w:r w:rsidRPr="00500F71">
        <w:rPr>
          <w:rFonts w:ascii="Times New Roman" w:hAnsi="Times New Roman" w:cs="Times New Roman"/>
          <w:sz w:val="28"/>
          <w:szCs w:val="28"/>
        </w:rPr>
        <w:t xml:space="preserve"> соответствующим приказом.</w:t>
      </w:r>
    </w:p>
    <w:p w:rsidR="00500F71" w:rsidRP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 xml:space="preserve">4.5. Ответственность за предоставление отчета о </w:t>
      </w:r>
      <w:proofErr w:type="spellStart"/>
      <w:r w:rsidRPr="00500F71">
        <w:rPr>
          <w:rFonts w:ascii="Times New Roman" w:hAnsi="Times New Roman" w:cs="Times New Roman"/>
          <w:sz w:val="28"/>
          <w:szCs w:val="28"/>
        </w:rPr>
        <w:t>са</w:t>
      </w:r>
      <w:r w:rsidR="004C4038">
        <w:rPr>
          <w:rFonts w:ascii="Times New Roman" w:hAnsi="Times New Roman" w:cs="Times New Roman"/>
          <w:sz w:val="28"/>
          <w:szCs w:val="28"/>
        </w:rPr>
        <w:t>мообследовании</w:t>
      </w:r>
      <w:proofErr w:type="spellEnd"/>
      <w:r w:rsidR="004C4038">
        <w:rPr>
          <w:rFonts w:ascii="Times New Roman" w:hAnsi="Times New Roman" w:cs="Times New Roman"/>
          <w:sz w:val="28"/>
          <w:szCs w:val="28"/>
        </w:rPr>
        <w:t xml:space="preserve"> учредителю несет </w:t>
      </w:r>
      <w:r w:rsidRPr="00500F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C4038">
        <w:rPr>
          <w:rFonts w:ascii="Times New Roman" w:hAnsi="Times New Roman" w:cs="Times New Roman"/>
          <w:sz w:val="28"/>
          <w:szCs w:val="28"/>
        </w:rPr>
        <w:t>Лицея</w:t>
      </w:r>
      <w:r w:rsidR="004C4038">
        <w:rPr>
          <w:rFonts w:ascii="Times New Roman" w:hAnsi="Times New Roman" w:cs="Times New Roman"/>
          <w:sz w:val="28"/>
          <w:szCs w:val="28"/>
        </w:rPr>
        <w:t>.</w:t>
      </w:r>
    </w:p>
    <w:p w:rsidR="00500F71" w:rsidRDefault="00500F71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4.</w:t>
      </w:r>
      <w:r w:rsidR="004C4038">
        <w:rPr>
          <w:rFonts w:ascii="Times New Roman" w:hAnsi="Times New Roman" w:cs="Times New Roman"/>
          <w:sz w:val="28"/>
          <w:szCs w:val="28"/>
        </w:rPr>
        <w:t>6</w:t>
      </w:r>
      <w:r w:rsidRPr="00500F71">
        <w:rPr>
          <w:rFonts w:ascii="Times New Roman" w:hAnsi="Times New Roman" w:cs="Times New Roman"/>
          <w:sz w:val="28"/>
          <w:szCs w:val="28"/>
        </w:rPr>
        <w:t>.</w:t>
      </w:r>
      <w:r w:rsidR="004C4038">
        <w:rPr>
          <w:rFonts w:ascii="Times New Roman" w:hAnsi="Times New Roman" w:cs="Times New Roman"/>
          <w:sz w:val="28"/>
          <w:szCs w:val="28"/>
        </w:rPr>
        <w:t xml:space="preserve"> </w:t>
      </w:r>
      <w:r w:rsidRPr="00500F71">
        <w:rPr>
          <w:rFonts w:ascii="Times New Roman" w:hAnsi="Times New Roman" w:cs="Times New Roman"/>
          <w:sz w:val="28"/>
          <w:szCs w:val="28"/>
        </w:rPr>
        <w:t xml:space="preserve">Отчеты хранятся в архиве </w:t>
      </w:r>
      <w:r w:rsidR="004C4038">
        <w:rPr>
          <w:rFonts w:ascii="Times New Roman" w:hAnsi="Times New Roman" w:cs="Times New Roman"/>
          <w:sz w:val="28"/>
          <w:szCs w:val="28"/>
        </w:rPr>
        <w:t>Лицея</w:t>
      </w:r>
      <w:r w:rsidRPr="00500F71">
        <w:rPr>
          <w:rFonts w:ascii="Times New Roman" w:hAnsi="Times New Roman" w:cs="Times New Roman"/>
          <w:sz w:val="28"/>
          <w:szCs w:val="28"/>
        </w:rPr>
        <w:t xml:space="preserve"> в течение 5 лет.</w:t>
      </w:r>
    </w:p>
    <w:p w:rsidR="004C4038" w:rsidRPr="00500F71" w:rsidRDefault="004C4038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F71" w:rsidRDefault="00500F71" w:rsidP="004C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38">
        <w:rPr>
          <w:rFonts w:ascii="Times New Roman" w:hAnsi="Times New Roman" w:cs="Times New Roman"/>
          <w:b/>
          <w:sz w:val="28"/>
          <w:szCs w:val="28"/>
        </w:rPr>
        <w:t>5. Порядок внесения изменений и (или) дополнений в Положение</w:t>
      </w:r>
    </w:p>
    <w:p w:rsidR="004C4038" w:rsidRPr="004C4038" w:rsidRDefault="004C4038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F71" w:rsidRPr="00500F71" w:rsidRDefault="004C4038" w:rsidP="00500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00F71" w:rsidRPr="00500F71">
        <w:rPr>
          <w:rFonts w:ascii="Times New Roman" w:hAnsi="Times New Roman" w:cs="Times New Roman"/>
          <w:sz w:val="28"/>
          <w:szCs w:val="28"/>
        </w:rPr>
        <w:t>Положение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00F71" w:rsidRPr="00500F71">
        <w:rPr>
          <w:rFonts w:ascii="Times New Roman" w:hAnsi="Times New Roman" w:cs="Times New Roman"/>
          <w:sz w:val="28"/>
          <w:szCs w:val="28"/>
        </w:rPr>
        <w:t xml:space="preserve">ривается и принимается на педагогическим совете,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00F71" w:rsidRPr="00500F71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1F4" w:rsidRPr="00500F71" w:rsidRDefault="00500F71" w:rsidP="00500F71">
      <w:pPr>
        <w:jc w:val="both"/>
        <w:rPr>
          <w:rFonts w:ascii="Times New Roman" w:hAnsi="Times New Roman" w:cs="Times New Roman"/>
          <w:sz w:val="28"/>
          <w:szCs w:val="28"/>
        </w:rPr>
      </w:pPr>
      <w:r w:rsidRPr="00500F71">
        <w:rPr>
          <w:rFonts w:ascii="Times New Roman" w:hAnsi="Times New Roman" w:cs="Times New Roman"/>
          <w:sz w:val="28"/>
          <w:szCs w:val="28"/>
        </w:rPr>
        <w:t>5.2.</w:t>
      </w:r>
      <w:r w:rsidR="004C4038">
        <w:rPr>
          <w:rFonts w:ascii="Times New Roman" w:hAnsi="Times New Roman" w:cs="Times New Roman"/>
          <w:sz w:val="28"/>
          <w:szCs w:val="28"/>
        </w:rPr>
        <w:t xml:space="preserve"> </w:t>
      </w:r>
      <w:r w:rsidRPr="00500F71">
        <w:rPr>
          <w:rFonts w:ascii="Times New Roman" w:hAnsi="Times New Roman" w:cs="Times New Roman"/>
          <w:sz w:val="28"/>
          <w:szCs w:val="28"/>
        </w:rPr>
        <w:t>Положение действует д</w:t>
      </w:r>
      <w:r w:rsidR="004C4038">
        <w:rPr>
          <w:rFonts w:ascii="Times New Roman" w:hAnsi="Times New Roman" w:cs="Times New Roman"/>
          <w:sz w:val="28"/>
          <w:szCs w:val="28"/>
        </w:rPr>
        <w:t>о принятия и утверждения нового</w:t>
      </w:r>
      <w:r w:rsidRPr="00500F71">
        <w:rPr>
          <w:rFonts w:ascii="Times New Roman" w:hAnsi="Times New Roman" w:cs="Times New Roman"/>
          <w:sz w:val="28"/>
          <w:szCs w:val="28"/>
        </w:rPr>
        <w:t>.</w:t>
      </w:r>
    </w:p>
    <w:sectPr w:rsidR="009A01F4" w:rsidRPr="00500F71" w:rsidSect="0094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C0591"/>
    <w:multiLevelType w:val="hybridMultilevel"/>
    <w:tmpl w:val="E42878EA"/>
    <w:lvl w:ilvl="0" w:tplc="18FCF92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9"/>
    <w:rsid w:val="000061DE"/>
    <w:rsid w:val="000431E9"/>
    <w:rsid w:val="00047EA9"/>
    <w:rsid w:val="00050EDB"/>
    <w:rsid w:val="0005537C"/>
    <w:rsid w:val="00060B3F"/>
    <w:rsid w:val="0006251B"/>
    <w:rsid w:val="000634E1"/>
    <w:rsid w:val="0006577C"/>
    <w:rsid w:val="000A681E"/>
    <w:rsid w:val="000A6FF1"/>
    <w:rsid w:val="000B4943"/>
    <w:rsid w:val="000B6CB4"/>
    <w:rsid w:val="000C355C"/>
    <w:rsid w:val="000C3AFE"/>
    <w:rsid w:val="000C3BE3"/>
    <w:rsid w:val="000D3326"/>
    <w:rsid w:val="000E5A9F"/>
    <w:rsid w:val="0010707C"/>
    <w:rsid w:val="001219D5"/>
    <w:rsid w:val="001248EC"/>
    <w:rsid w:val="001362E6"/>
    <w:rsid w:val="001441FD"/>
    <w:rsid w:val="001565BF"/>
    <w:rsid w:val="001679DE"/>
    <w:rsid w:val="00173FD8"/>
    <w:rsid w:val="00183FCA"/>
    <w:rsid w:val="0018548B"/>
    <w:rsid w:val="001A67B8"/>
    <w:rsid w:val="001B767F"/>
    <w:rsid w:val="001C071E"/>
    <w:rsid w:val="001D5E24"/>
    <w:rsid w:val="001E2334"/>
    <w:rsid w:val="001E5D14"/>
    <w:rsid w:val="001F71C7"/>
    <w:rsid w:val="00202912"/>
    <w:rsid w:val="00204A1E"/>
    <w:rsid w:val="00206BA2"/>
    <w:rsid w:val="00211060"/>
    <w:rsid w:val="002253D1"/>
    <w:rsid w:val="00235EF8"/>
    <w:rsid w:val="00244AA6"/>
    <w:rsid w:val="00263C51"/>
    <w:rsid w:val="00284316"/>
    <w:rsid w:val="00287325"/>
    <w:rsid w:val="0028796C"/>
    <w:rsid w:val="002C3FCB"/>
    <w:rsid w:val="002D6E13"/>
    <w:rsid w:val="002F6DCC"/>
    <w:rsid w:val="00307672"/>
    <w:rsid w:val="0033230E"/>
    <w:rsid w:val="00342463"/>
    <w:rsid w:val="003539D3"/>
    <w:rsid w:val="003654BE"/>
    <w:rsid w:val="00374A8F"/>
    <w:rsid w:val="00377474"/>
    <w:rsid w:val="00383C1B"/>
    <w:rsid w:val="00393509"/>
    <w:rsid w:val="003A0438"/>
    <w:rsid w:val="003B1019"/>
    <w:rsid w:val="003B51A4"/>
    <w:rsid w:val="003C7A58"/>
    <w:rsid w:val="003D31F8"/>
    <w:rsid w:val="003E0AAB"/>
    <w:rsid w:val="003E3F60"/>
    <w:rsid w:val="0040291B"/>
    <w:rsid w:val="00431DC8"/>
    <w:rsid w:val="00432207"/>
    <w:rsid w:val="0043323C"/>
    <w:rsid w:val="00435CAC"/>
    <w:rsid w:val="004523A6"/>
    <w:rsid w:val="00466596"/>
    <w:rsid w:val="0047213B"/>
    <w:rsid w:val="0047578A"/>
    <w:rsid w:val="004873F8"/>
    <w:rsid w:val="004A4F48"/>
    <w:rsid w:val="004B7546"/>
    <w:rsid w:val="004C4038"/>
    <w:rsid w:val="004D23B5"/>
    <w:rsid w:val="004E0FB6"/>
    <w:rsid w:val="004F06F1"/>
    <w:rsid w:val="004F1CAD"/>
    <w:rsid w:val="004F4C9B"/>
    <w:rsid w:val="00500F71"/>
    <w:rsid w:val="00530059"/>
    <w:rsid w:val="00532B3A"/>
    <w:rsid w:val="005453B1"/>
    <w:rsid w:val="005463E5"/>
    <w:rsid w:val="005679E1"/>
    <w:rsid w:val="005832FD"/>
    <w:rsid w:val="0058525B"/>
    <w:rsid w:val="00585AE7"/>
    <w:rsid w:val="005A44D5"/>
    <w:rsid w:val="005A7435"/>
    <w:rsid w:val="005B0BA0"/>
    <w:rsid w:val="005C0E4E"/>
    <w:rsid w:val="005C7D3A"/>
    <w:rsid w:val="005D1497"/>
    <w:rsid w:val="005E52D9"/>
    <w:rsid w:val="005E6767"/>
    <w:rsid w:val="005F683B"/>
    <w:rsid w:val="005F6CB3"/>
    <w:rsid w:val="00602FE2"/>
    <w:rsid w:val="00615933"/>
    <w:rsid w:val="00616692"/>
    <w:rsid w:val="00616860"/>
    <w:rsid w:val="00617AA5"/>
    <w:rsid w:val="0062113F"/>
    <w:rsid w:val="0063475B"/>
    <w:rsid w:val="00646452"/>
    <w:rsid w:val="006512FB"/>
    <w:rsid w:val="00663DAA"/>
    <w:rsid w:val="00685EC1"/>
    <w:rsid w:val="00696BC5"/>
    <w:rsid w:val="006C31C9"/>
    <w:rsid w:val="006C450A"/>
    <w:rsid w:val="006D0533"/>
    <w:rsid w:val="006D4672"/>
    <w:rsid w:val="006E42FC"/>
    <w:rsid w:val="006F52E2"/>
    <w:rsid w:val="007256E0"/>
    <w:rsid w:val="007724E2"/>
    <w:rsid w:val="0078512A"/>
    <w:rsid w:val="00792AA9"/>
    <w:rsid w:val="007964EE"/>
    <w:rsid w:val="007A120F"/>
    <w:rsid w:val="007B6A8C"/>
    <w:rsid w:val="007C18FF"/>
    <w:rsid w:val="007D4413"/>
    <w:rsid w:val="007D4C7B"/>
    <w:rsid w:val="007E7447"/>
    <w:rsid w:val="007F19C1"/>
    <w:rsid w:val="007F4C80"/>
    <w:rsid w:val="00825022"/>
    <w:rsid w:val="008375F1"/>
    <w:rsid w:val="008652D1"/>
    <w:rsid w:val="00866B81"/>
    <w:rsid w:val="00872CF2"/>
    <w:rsid w:val="00877BAB"/>
    <w:rsid w:val="008D7F3F"/>
    <w:rsid w:val="008E78B7"/>
    <w:rsid w:val="0090451F"/>
    <w:rsid w:val="00915519"/>
    <w:rsid w:val="00916AD9"/>
    <w:rsid w:val="009354FB"/>
    <w:rsid w:val="00941510"/>
    <w:rsid w:val="00951DD9"/>
    <w:rsid w:val="00965472"/>
    <w:rsid w:val="00986740"/>
    <w:rsid w:val="009951F5"/>
    <w:rsid w:val="009A01F4"/>
    <w:rsid w:val="009C1474"/>
    <w:rsid w:val="00A24424"/>
    <w:rsid w:val="00A25BE3"/>
    <w:rsid w:val="00A339C0"/>
    <w:rsid w:val="00A44A3F"/>
    <w:rsid w:val="00A46127"/>
    <w:rsid w:val="00A51F39"/>
    <w:rsid w:val="00A57CBE"/>
    <w:rsid w:val="00A623B8"/>
    <w:rsid w:val="00A7280E"/>
    <w:rsid w:val="00A7522D"/>
    <w:rsid w:val="00A92D0F"/>
    <w:rsid w:val="00AB27ED"/>
    <w:rsid w:val="00AE2841"/>
    <w:rsid w:val="00AF1D60"/>
    <w:rsid w:val="00B11B22"/>
    <w:rsid w:val="00B371F9"/>
    <w:rsid w:val="00B45B45"/>
    <w:rsid w:val="00B5170E"/>
    <w:rsid w:val="00B60C9D"/>
    <w:rsid w:val="00B61FF0"/>
    <w:rsid w:val="00B660C0"/>
    <w:rsid w:val="00B664FC"/>
    <w:rsid w:val="00B900A8"/>
    <w:rsid w:val="00B95450"/>
    <w:rsid w:val="00BB7E71"/>
    <w:rsid w:val="00BC09F6"/>
    <w:rsid w:val="00BD6412"/>
    <w:rsid w:val="00BE3305"/>
    <w:rsid w:val="00BE471D"/>
    <w:rsid w:val="00BE6E8C"/>
    <w:rsid w:val="00BF2613"/>
    <w:rsid w:val="00C04CC9"/>
    <w:rsid w:val="00C2239E"/>
    <w:rsid w:val="00C30DE8"/>
    <w:rsid w:val="00C428D8"/>
    <w:rsid w:val="00C4345E"/>
    <w:rsid w:val="00C55989"/>
    <w:rsid w:val="00C61AE7"/>
    <w:rsid w:val="00C70852"/>
    <w:rsid w:val="00C74E58"/>
    <w:rsid w:val="00C918BA"/>
    <w:rsid w:val="00C9529E"/>
    <w:rsid w:val="00CA2C76"/>
    <w:rsid w:val="00CB6082"/>
    <w:rsid w:val="00CB7999"/>
    <w:rsid w:val="00CC7E4F"/>
    <w:rsid w:val="00CF60E0"/>
    <w:rsid w:val="00D15A00"/>
    <w:rsid w:val="00D25FA7"/>
    <w:rsid w:val="00D305BF"/>
    <w:rsid w:val="00D33173"/>
    <w:rsid w:val="00D3344F"/>
    <w:rsid w:val="00D41FD3"/>
    <w:rsid w:val="00D5344A"/>
    <w:rsid w:val="00D615A4"/>
    <w:rsid w:val="00D6236F"/>
    <w:rsid w:val="00D93C13"/>
    <w:rsid w:val="00DB0426"/>
    <w:rsid w:val="00DB1A64"/>
    <w:rsid w:val="00DC05E5"/>
    <w:rsid w:val="00DD3A06"/>
    <w:rsid w:val="00DE7FC8"/>
    <w:rsid w:val="00E14604"/>
    <w:rsid w:val="00E16274"/>
    <w:rsid w:val="00E208B9"/>
    <w:rsid w:val="00E314A1"/>
    <w:rsid w:val="00E6705C"/>
    <w:rsid w:val="00E801DA"/>
    <w:rsid w:val="00EE7BEA"/>
    <w:rsid w:val="00EF1E98"/>
    <w:rsid w:val="00F073C0"/>
    <w:rsid w:val="00F23869"/>
    <w:rsid w:val="00F30DF6"/>
    <w:rsid w:val="00F33795"/>
    <w:rsid w:val="00F417B3"/>
    <w:rsid w:val="00F56BD3"/>
    <w:rsid w:val="00F93C1E"/>
    <w:rsid w:val="00F9720C"/>
    <w:rsid w:val="00FA4B1C"/>
    <w:rsid w:val="00FB1D28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7B24"/>
  <w15:chartTrackingRefBased/>
  <w15:docId w15:val="{CA7CECA7-580D-4424-8862-B21D9712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cp:lastPrinted>2018-04-06T07:25:00Z</cp:lastPrinted>
  <dcterms:created xsi:type="dcterms:W3CDTF">2018-04-06T06:42:00Z</dcterms:created>
  <dcterms:modified xsi:type="dcterms:W3CDTF">2018-04-06T07:26:00Z</dcterms:modified>
</cp:coreProperties>
</file>